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DF18B0D" w14:textId="3FCE6A5B" w:rsidR="00F70E05" w:rsidRPr="00DF0E71" w:rsidRDefault="00F94033" w:rsidP="00F94033">
      <w:pPr>
        <w:spacing w:before="60" w:after="60" w:line="240" w:lineRule="auto"/>
        <w:jc w:val="right"/>
        <w:rPr>
          <w:rFonts w:ascii="Calibri" w:eastAsia="Times New Roman" w:hAnsi="Calibri" w:cs="Calibri"/>
          <w:bCs/>
        </w:rPr>
      </w:pPr>
      <w:r w:rsidRPr="00DF0E71">
        <w:rPr>
          <w:rFonts w:ascii="Calibri" w:eastAsia="Times New Roman" w:hAnsi="Calibri" w:cs="Calibri"/>
          <w:bCs/>
        </w:rPr>
        <w:t xml:space="preserve">SPS Priedas Nr. </w:t>
      </w:r>
      <w:r w:rsidR="00206BAC">
        <w:rPr>
          <w:rFonts w:ascii="Calibri" w:eastAsia="Times New Roman" w:hAnsi="Calibri" w:cs="Calibri"/>
          <w:bCs/>
        </w:rPr>
        <w:t>5</w:t>
      </w:r>
    </w:p>
    <w:p w14:paraId="34F613FB" w14:textId="77777777" w:rsidR="00F94033" w:rsidRDefault="00F94033" w:rsidP="00F70E05">
      <w:pPr>
        <w:spacing w:before="60" w:after="60" w:line="240" w:lineRule="auto"/>
        <w:jc w:val="center"/>
        <w:rPr>
          <w:rFonts w:ascii="Calibri" w:eastAsia="Times New Roman" w:hAnsi="Calibri" w:cs="Calibri"/>
          <w:b/>
        </w:rPr>
      </w:pPr>
      <w:bookmarkStart w:id="0" w:name="_Hlk3366644"/>
    </w:p>
    <w:p w14:paraId="46704950" w14:textId="12146F14" w:rsidR="00F70E05" w:rsidRPr="00F70E05" w:rsidRDefault="00F70E05" w:rsidP="00F70E05">
      <w:pPr>
        <w:spacing w:before="60" w:after="60" w:line="240" w:lineRule="auto"/>
        <w:jc w:val="center"/>
        <w:rPr>
          <w:rFonts w:ascii="Calibri" w:eastAsia="Times New Roman" w:hAnsi="Calibri" w:cs="Calibri"/>
          <w:b/>
        </w:rPr>
      </w:pPr>
      <w:r w:rsidRPr="00F70E05">
        <w:rPr>
          <w:rFonts w:ascii="Calibri" w:eastAsia="Times New Roman" w:hAnsi="Calibri" w:cs="Calibri"/>
          <w:b/>
        </w:rPr>
        <w:t>Ekonomiškai naudingiausio Pasiūlymo vertinimo metodika</w:t>
      </w:r>
    </w:p>
    <w:bookmarkEnd w:id="0"/>
    <w:p w14:paraId="5CB968DD" w14:textId="77777777" w:rsidR="00F70E05" w:rsidRPr="00F70E05" w:rsidRDefault="00F70E05" w:rsidP="00F70E05">
      <w:pPr>
        <w:spacing w:after="0" w:line="240" w:lineRule="auto"/>
        <w:rPr>
          <w:rFonts w:ascii="Calibri" w:eastAsia="Times New Roman" w:hAnsi="Calibri" w:cs="Calibri"/>
        </w:rPr>
      </w:pPr>
    </w:p>
    <w:p w14:paraId="4FF8C837" w14:textId="474D051B" w:rsidR="00F70E05" w:rsidRPr="00F70E05" w:rsidRDefault="00F70E05" w:rsidP="00F70E05">
      <w:pPr>
        <w:numPr>
          <w:ilvl w:val="0"/>
          <w:numId w:val="3"/>
        </w:numPr>
        <w:spacing w:after="0" w:line="240" w:lineRule="auto"/>
        <w:ind w:left="284" w:hanging="284"/>
        <w:jc w:val="both"/>
        <w:rPr>
          <w:rFonts w:ascii="Calibri" w:eastAsia="Times New Roman" w:hAnsi="Calibri" w:cs="Calibri"/>
        </w:rPr>
      </w:pPr>
      <w:r w:rsidRPr="00F70E05">
        <w:rPr>
          <w:rFonts w:ascii="Calibri" w:eastAsia="Times New Roman" w:hAnsi="Calibri" w:cs="Calibri"/>
        </w:rPr>
        <w:t>Šiame Priede pateikiami ekonomiškai naudingiausio Pasiūlymo vertinimo kriterijai, jų parametrai, lyginamieji svoriai, formulės, pagal kurias bus skaičiuojamas pasiūlymų ekonominis naudingumas, ekspertinio vertinimo metodikos aprašymas.</w:t>
      </w:r>
    </w:p>
    <w:p w14:paraId="1625CF55" w14:textId="77777777" w:rsidR="00F70E05" w:rsidRPr="00F70E05" w:rsidRDefault="00F70E05" w:rsidP="00F70E05">
      <w:pPr>
        <w:numPr>
          <w:ilvl w:val="0"/>
          <w:numId w:val="3"/>
        </w:numPr>
        <w:spacing w:after="0" w:line="240" w:lineRule="auto"/>
        <w:ind w:left="284" w:hanging="284"/>
        <w:jc w:val="both"/>
        <w:rPr>
          <w:rFonts w:ascii="Calibri" w:eastAsia="Times New Roman" w:hAnsi="Calibri" w:cs="Calibri"/>
        </w:rPr>
      </w:pPr>
      <w:r w:rsidRPr="00F70E05">
        <w:rPr>
          <w:rFonts w:ascii="Calibri" w:eastAsia="Times New Roman" w:hAnsi="Calibri" w:cs="Calibri"/>
        </w:rPr>
        <w:t xml:space="preserve">Pirkėjas ekonomiškai naudingiausią pasiūlymą išrenka pagal kainos ir kokybės santykį. </w:t>
      </w:r>
    </w:p>
    <w:p w14:paraId="438FB231" w14:textId="3C75C578" w:rsidR="00F70E05" w:rsidRPr="00F70E05" w:rsidRDefault="00F70E05" w:rsidP="00F70E05">
      <w:pPr>
        <w:numPr>
          <w:ilvl w:val="0"/>
          <w:numId w:val="3"/>
        </w:numPr>
        <w:spacing w:after="0" w:line="240" w:lineRule="auto"/>
        <w:ind w:left="284" w:hanging="284"/>
        <w:jc w:val="both"/>
        <w:rPr>
          <w:rFonts w:ascii="Calibri" w:eastAsia="Times New Roman" w:hAnsi="Calibri" w:cs="Calibri"/>
        </w:rPr>
      </w:pPr>
      <w:r w:rsidRPr="00F70E05">
        <w:rPr>
          <w:rFonts w:ascii="Calibri" w:eastAsia="Times New Roman" w:hAnsi="Calibri" w:cs="Calibri"/>
        </w:rPr>
        <w:t xml:space="preserve">Ekonomiškai naudingiausio </w:t>
      </w:r>
      <w:r w:rsidR="00F94033">
        <w:rPr>
          <w:rFonts w:ascii="Calibri" w:eastAsia="Times New Roman" w:hAnsi="Calibri" w:cs="Calibri"/>
        </w:rPr>
        <w:t>P</w:t>
      </w:r>
      <w:r w:rsidRPr="00F70E05">
        <w:rPr>
          <w:rFonts w:ascii="Calibri" w:eastAsia="Times New Roman" w:hAnsi="Calibri" w:cs="Calibri"/>
        </w:rPr>
        <w:t xml:space="preserve">asiūlymo vertinimas bus atliekamas pagal vertinimo kriterijus ir jų lyginamuosius svorius. </w:t>
      </w:r>
    </w:p>
    <w:p w14:paraId="7AB3D21F" w14:textId="7F8C4B04" w:rsidR="00F70E05" w:rsidRPr="00F70E05" w:rsidRDefault="00F70E05" w:rsidP="00F70E05">
      <w:pPr>
        <w:numPr>
          <w:ilvl w:val="0"/>
          <w:numId w:val="3"/>
        </w:numPr>
        <w:spacing w:after="0" w:line="240" w:lineRule="auto"/>
        <w:ind w:left="284" w:hanging="284"/>
        <w:jc w:val="both"/>
        <w:rPr>
          <w:rFonts w:ascii="Calibri" w:eastAsia="Times New Roman" w:hAnsi="Calibri" w:cs="Calibri"/>
        </w:rPr>
      </w:pPr>
      <w:r w:rsidRPr="00F70E05">
        <w:rPr>
          <w:rFonts w:ascii="Calibri" w:eastAsia="Times New Roman" w:hAnsi="Calibri" w:cs="Calibri"/>
        </w:rPr>
        <w:t>Pasiūlymai bus vertinami ekspertiniu vertinimo būdu: pasiūlymų vertinimą atliks Pirkėjo paskirti ekspertai. Atlikę pasiūlymų vertinimą, ekspertai pateiks Komisijai ekspertinio vertinimo pažymas ir įvertinimo aprašymus.</w:t>
      </w:r>
      <w:bookmarkStart w:id="1" w:name="_Hlk529539934"/>
      <w:r w:rsidRPr="00F70E05">
        <w:rPr>
          <w:rFonts w:ascii="Calibri" w:eastAsia="Times New Roman" w:hAnsi="Calibri" w:cs="Calibri"/>
        </w:rPr>
        <w:t xml:space="preserve"> </w:t>
      </w:r>
    </w:p>
    <w:p w14:paraId="5F90E4AC" w14:textId="0D255E45" w:rsidR="00F70E05" w:rsidRDefault="00F70E05" w:rsidP="00F70E05">
      <w:pPr>
        <w:numPr>
          <w:ilvl w:val="0"/>
          <w:numId w:val="3"/>
        </w:numPr>
        <w:spacing w:after="0" w:line="240" w:lineRule="auto"/>
        <w:ind w:left="284" w:hanging="284"/>
        <w:jc w:val="both"/>
        <w:rPr>
          <w:rFonts w:ascii="Calibri" w:eastAsia="Times New Roman" w:hAnsi="Calibri" w:cs="Calibri"/>
        </w:rPr>
      </w:pPr>
      <w:r w:rsidRPr="00F70E05">
        <w:rPr>
          <w:rFonts w:ascii="Calibri" w:eastAsia="Times New Roman" w:hAnsi="Calibri" w:cs="Calibri"/>
        </w:rPr>
        <w:t>Ekonomiškai naudingiausiu bus pripažįstamas pasiūlymas, surinkęs daugiausiai balų.</w:t>
      </w:r>
    </w:p>
    <w:p w14:paraId="6D9E3017" w14:textId="246F6D26" w:rsidR="00F94033" w:rsidRPr="00DF0E71" w:rsidRDefault="00F94033" w:rsidP="00F94033">
      <w:pPr>
        <w:numPr>
          <w:ilvl w:val="0"/>
          <w:numId w:val="3"/>
        </w:numPr>
        <w:spacing w:after="0" w:line="240" w:lineRule="auto"/>
        <w:jc w:val="both"/>
        <w:rPr>
          <w:rFonts w:ascii="Calibri" w:eastAsia="Times New Roman" w:hAnsi="Calibri" w:cs="Calibri"/>
          <w:b/>
          <w:bCs/>
        </w:rPr>
      </w:pPr>
      <w:r w:rsidRPr="49188FAD">
        <w:rPr>
          <w:rFonts w:ascii="Calibri" w:eastAsia="Times New Roman" w:hAnsi="Calibri" w:cs="Calibri"/>
          <w:b/>
          <w:bCs/>
        </w:rPr>
        <w:t>Tiekėjų, kurių pasiūlymai neatitiks techninių parametrų nebus vertinami ir pasiūlymai</w:t>
      </w:r>
      <w:r w:rsidR="00DF0E71" w:rsidRPr="49188FAD">
        <w:rPr>
          <w:rFonts w:ascii="Calibri" w:eastAsia="Times New Roman" w:hAnsi="Calibri" w:cs="Calibri"/>
          <w:b/>
          <w:bCs/>
        </w:rPr>
        <w:t xml:space="preserve"> </w:t>
      </w:r>
      <w:r w:rsidRPr="49188FAD">
        <w:rPr>
          <w:rFonts w:ascii="Calibri" w:eastAsia="Times New Roman" w:hAnsi="Calibri" w:cs="Calibri"/>
          <w:b/>
          <w:bCs/>
        </w:rPr>
        <w:t>bus atmesti kaip neatitinkantys Pirkimo sąlygų reikalavimų.</w:t>
      </w:r>
    </w:p>
    <w:bookmarkEnd w:id="1"/>
    <w:p w14:paraId="75852D9D" w14:textId="77777777" w:rsidR="00F70E05" w:rsidRPr="00F70E05" w:rsidRDefault="00F70E05" w:rsidP="00F70E05">
      <w:pPr>
        <w:keepNext/>
        <w:tabs>
          <w:tab w:val="left" w:pos="284"/>
          <w:tab w:val="left" w:pos="426"/>
          <w:tab w:val="left" w:pos="851"/>
        </w:tabs>
        <w:spacing w:after="0" w:line="240" w:lineRule="auto"/>
        <w:ind w:left="284"/>
        <w:jc w:val="both"/>
        <w:outlineLvl w:val="1"/>
        <w:rPr>
          <w:rFonts w:ascii="Calibri" w:eastAsia="Times New Roman" w:hAnsi="Calibri" w:cs="Calibri"/>
        </w:rPr>
      </w:pPr>
    </w:p>
    <w:p w14:paraId="3C075E03" w14:textId="05421593" w:rsidR="77991B94" w:rsidRDefault="77991B94" w:rsidP="26071D8E">
      <w:pPr>
        <w:keepNext/>
        <w:tabs>
          <w:tab w:val="left" w:pos="284"/>
          <w:tab w:val="left" w:pos="426"/>
          <w:tab w:val="left" w:pos="851"/>
        </w:tabs>
        <w:spacing w:after="0" w:line="240" w:lineRule="auto"/>
        <w:ind w:left="284"/>
        <w:jc w:val="both"/>
        <w:outlineLvl w:val="1"/>
        <w:rPr>
          <w:rFonts w:ascii="Calibri" w:eastAsia="Times New Roman" w:hAnsi="Calibri" w:cs="Calibri"/>
        </w:rPr>
      </w:pPr>
      <w:r w:rsidRPr="57730CBF">
        <w:rPr>
          <w:rFonts w:ascii="Calibri" w:eastAsia="Times New Roman" w:hAnsi="Calibri" w:cs="Calibri"/>
        </w:rPr>
        <w:t>1 pirkimo dali</w:t>
      </w:r>
      <w:r w:rsidR="3DF31CAC" w:rsidRPr="57730CBF">
        <w:rPr>
          <w:rFonts w:ascii="Calibri" w:eastAsia="Times New Roman" w:hAnsi="Calibri" w:cs="Calibri"/>
        </w:rPr>
        <w:t>s</w:t>
      </w:r>
    </w:p>
    <w:p w14:paraId="1133DAEC" w14:textId="20F16DD6" w:rsidR="00F70E05" w:rsidRPr="00F70E05" w:rsidRDefault="00F70E05" w:rsidP="57730CBF">
      <w:pPr>
        <w:spacing w:before="60" w:after="60" w:line="240" w:lineRule="auto"/>
        <w:rPr>
          <w:rFonts w:ascii="Calibri" w:eastAsia="Times New Roman" w:hAnsi="Calibri" w:cs="Calibri"/>
        </w:rPr>
      </w:pPr>
      <w:r w:rsidRPr="57730CBF">
        <w:rPr>
          <w:rFonts w:ascii="Calibri" w:eastAsia="Times New Roman" w:hAnsi="Calibri" w:cs="Calibri"/>
          <w:b/>
          <w:bCs/>
        </w:rPr>
        <w:t>1 lentelė.</w:t>
      </w:r>
      <w:r w:rsidRPr="57730CBF">
        <w:rPr>
          <w:rFonts w:ascii="Calibri" w:eastAsia="Times New Roman" w:hAnsi="Calibri" w:cs="Calibri"/>
        </w:rPr>
        <w:t xml:space="preserve"> Pasiūlymų vertinimo kriterijai ir lyginamieji svoriai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29"/>
        <w:gridCol w:w="4687"/>
        <w:gridCol w:w="1743"/>
        <w:gridCol w:w="2669"/>
      </w:tblGrid>
      <w:tr w:rsidR="00F70E05" w:rsidRPr="00F70E05" w14:paraId="777D0664" w14:textId="77777777" w:rsidTr="00286226">
        <w:trPr>
          <w:cantSplit/>
          <w:trHeight w:val="613"/>
        </w:trPr>
        <w:tc>
          <w:tcPr>
            <w:tcW w:w="3614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623F04" w14:textId="77777777" w:rsidR="00F70E05" w:rsidRPr="00F70E05" w:rsidRDefault="00F70E05" w:rsidP="00F70E05">
            <w:pPr>
              <w:spacing w:before="60" w:after="60" w:line="276" w:lineRule="auto"/>
              <w:ind w:left="-108" w:right="-108"/>
              <w:jc w:val="center"/>
              <w:rPr>
                <w:rFonts w:ascii="Calibri" w:eastAsia="Times New Roman" w:hAnsi="Calibri" w:cs="Calibri"/>
                <w:b/>
                <w:color w:val="000000"/>
              </w:rPr>
            </w:pPr>
            <w:r w:rsidRPr="00F70E05">
              <w:rPr>
                <w:rFonts w:ascii="Calibri" w:eastAsia="Times New Roman" w:hAnsi="Calibri" w:cs="Calibri"/>
                <w:b/>
              </w:rPr>
              <w:t>Vertinimo kriterijai ir parametrai</w:t>
            </w:r>
          </w:p>
        </w:tc>
        <w:tc>
          <w:tcPr>
            <w:tcW w:w="1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D184789" w14:textId="77777777" w:rsidR="00F70E05" w:rsidRPr="00F70E05" w:rsidRDefault="00F70E05" w:rsidP="00F70E05">
            <w:pPr>
              <w:spacing w:before="60" w:after="60" w:line="276" w:lineRule="auto"/>
              <w:ind w:left="-108" w:right="-108"/>
              <w:jc w:val="center"/>
              <w:rPr>
                <w:rFonts w:ascii="Calibri" w:eastAsia="Times New Roman" w:hAnsi="Calibri" w:cs="Calibri"/>
                <w:b/>
              </w:rPr>
            </w:pPr>
            <w:r w:rsidRPr="00F70E05">
              <w:rPr>
                <w:rFonts w:ascii="Calibri" w:eastAsia="Times New Roman" w:hAnsi="Calibri" w:cs="Calibri"/>
                <w:b/>
                <w:color w:val="000000"/>
              </w:rPr>
              <w:t>Lyginamasis svoris ekonominio naudingumo įvertinime</w:t>
            </w:r>
          </w:p>
        </w:tc>
      </w:tr>
      <w:tr w:rsidR="00F70E05" w:rsidRPr="00F70E05" w14:paraId="7905333C" w14:textId="77777777" w:rsidTr="00286226">
        <w:trPr>
          <w:cantSplit/>
          <w:trHeight w:val="557"/>
        </w:trPr>
        <w:tc>
          <w:tcPr>
            <w:tcW w:w="3614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6B304E" w14:textId="77777777" w:rsidR="00F70E05" w:rsidRPr="00F70E05" w:rsidRDefault="00F70E05" w:rsidP="00F70E05">
            <w:pPr>
              <w:spacing w:before="60" w:after="60" w:line="276" w:lineRule="auto"/>
              <w:jc w:val="center"/>
              <w:rPr>
                <w:rFonts w:ascii="Calibri" w:eastAsia="Times New Roman" w:hAnsi="Calibri" w:cs="Calibri"/>
              </w:rPr>
            </w:pPr>
            <w:r w:rsidRPr="00F70E05">
              <w:rPr>
                <w:rFonts w:ascii="Calibri" w:eastAsia="Times New Roman" w:hAnsi="Calibri" w:cs="Calibri"/>
                <w:b/>
                <w:bCs/>
              </w:rPr>
              <w:t xml:space="preserve">I kriterijus – Pasiūlymo kaina </w:t>
            </w:r>
            <w:r w:rsidRPr="00F70E05">
              <w:rPr>
                <w:rFonts w:ascii="Calibri" w:eastAsia="Times New Roman" w:hAnsi="Calibri" w:cs="Calibri"/>
                <w:b/>
                <w:bCs/>
                <w:i/>
                <w:iCs/>
              </w:rPr>
              <w:t>(</w:t>
            </w:r>
            <w:r w:rsidRPr="00F70E05">
              <w:rPr>
                <w:rFonts w:ascii="Calibri" w:eastAsia="Times New Roman" w:hAnsi="Calibri" w:cs="Calibri"/>
                <w:b/>
                <w:i/>
              </w:rPr>
              <w:t>C</w:t>
            </w:r>
            <w:r w:rsidRPr="00F70E05">
              <w:rPr>
                <w:rFonts w:ascii="Calibri" w:eastAsia="Times New Roman" w:hAnsi="Calibri" w:cs="Calibri"/>
                <w:b/>
                <w:bCs/>
                <w:i/>
                <w:iCs/>
              </w:rPr>
              <w:t>)</w:t>
            </w:r>
          </w:p>
        </w:tc>
        <w:tc>
          <w:tcPr>
            <w:tcW w:w="1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28CB1F" w14:textId="6E8A2639" w:rsidR="00F70E05" w:rsidRPr="00F70E05" w:rsidRDefault="00F70E05" w:rsidP="00F70E05">
            <w:pPr>
              <w:spacing w:before="60" w:after="60" w:line="276" w:lineRule="auto"/>
              <w:jc w:val="center"/>
              <w:rPr>
                <w:rFonts w:ascii="Calibri" w:eastAsia="Times New Roman" w:hAnsi="Calibri" w:cs="Calibri"/>
                <w:i/>
              </w:rPr>
            </w:pPr>
            <w:r w:rsidRPr="00F70E05">
              <w:rPr>
                <w:rFonts w:ascii="Calibri" w:eastAsia="Times New Roman" w:hAnsi="Calibri" w:cs="Calibri"/>
                <w:i/>
              </w:rPr>
              <w:t xml:space="preserve">X = </w:t>
            </w:r>
            <w:r w:rsidR="007D52D5">
              <w:rPr>
                <w:rFonts w:ascii="Calibri" w:eastAsia="Times New Roman" w:hAnsi="Calibri" w:cs="Calibri"/>
                <w:i/>
              </w:rPr>
              <w:t>6</w:t>
            </w:r>
            <w:r w:rsidRPr="00F70E05">
              <w:rPr>
                <w:rFonts w:ascii="Calibri" w:eastAsia="Times New Roman" w:hAnsi="Calibri" w:cs="Calibri"/>
                <w:i/>
              </w:rPr>
              <w:t>0</w:t>
            </w:r>
          </w:p>
        </w:tc>
      </w:tr>
      <w:tr w:rsidR="00F70E05" w:rsidRPr="00F70E05" w14:paraId="7704E54F" w14:textId="77777777" w:rsidTr="00410B1F">
        <w:trPr>
          <w:cantSplit/>
          <w:trHeight w:val="559"/>
        </w:trPr>
        <w:tc>
          <w:tcPr>
            <w:tcW w:w="2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8B6FDE" w14:textId="77777777" w:rsidR="00F70E05" w:rsidRPr="00F70E05" w:rsidRDefault="00F70E05" w:rsidP="00F70E05">
            <w:pPr>
              <w:spacing w:before="60" w:after="60" w:line="276" w:lineRule="auto"/>
              <w:jc w:val="center"/>
              <w:rPr>
                <w:rFonts w:ascii="Calibri" w:eastAsia="Times New Roman" w:hAnsi="Calibri" w:cs="Calibri"/>
                <w:b/>
                <w:bCs/>
              </w:rPr>
            </w:pPr>
            <w:r w:rsidRPr="00F70E05">
              <w:rPr>
                <w:rFonts w:ascii="Calibri" w:eastAsia="Times New Roman" w:hAnsi="Calibri" w:cs="Calibri"/>
                <w:b/>
                <w:bCs/>
              </w:rPr>
              <w:t>Eil. Nr.</w:t>
            </w:r>
          </w:p>
        </w:tc>
        <w:tc>
          <w:tcPr>
            <w:tcW w:w="3339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4F8738" w14:textId="77777777" w:rsidR="00F70E05" w:rsidRPr="00F70E05" w:rsidRDefault="00F70E05" w:rsidP="00F70E05">
            <w:pPr>
              <w:spacing w:before="60" w:after="60" w:line="276" w:lineRule="auto"/>
              <w:jc w:val="center"/>
              <w:rPr>
                <w:rFonts w:ascii="Calibri" w:eastAsia="Times New Roman" w:hAnsi="Calibri" w:cs="Calibri"/>
              </w:rPr>
            </w:pPr>
            <w:r w:rsidRPr="00F70E05">
              <w:rPr>
                <w:rFonts w:ascii="Calibri" w:eastAsia="Times New Roman" w:hAnsi="Calibri" w:cs="Calibri"/>
                <w:b/>
                <w:bCs/>
              </w:rPr>
              <w:t xml:space="preserve">II kriterijus – </w:t>
            </w:r>
            <w:r w:rsidRPr="00F70E05">
              <w:rPr>
                <w:rFonts w:ascii="Calibri" w:eastAsia="Times New Roman" w:hAnsi="Calibri" w:cs="Calibri"/>
                <w:b/>
                <w:bCs/>
                <w:lang w:eastAsia="lt-LT"/>
              </w:rPr>
              <w:t>Prekės charakteristikos ir dizainas</w:t>
            </w:r>
            <w:r w:rsidRPr="00F70E05">
              <w:rPr>
                <w:rFonts w:ascii="Calibri" w:eastAsia="Times New Roman" w:hAnsi="Calibri" w:cs="Calibri"/>
                <w:lang w:eastAsia="lt-LT"/>
              </w:rPr>
              <w:t xml:space="preserve"> </w:t>
            </w:r>
            <w:r w:rsidRPr="00F70E05">
              <w:rPr>
                <w:rFonts w:ascii="Calibri" w:eastAsia="Times New Roman" w:hAnsi="Calibri" w:cs="Calibri"/>
                <w:b/>
                <w:bCs/>
              </w:rPr>
              <w:t>(</w:t>
            </w:r>
            <w:r w:rsidRPr="00F70E05">
              <w:rPr>
                <w:rFonts w:ascii="Calibri" w:eastAsia="Times New Roman" w:hAnsi="Calibri" w:cs="Calibri"/>
                <w:b/>
                <w:i/>
              </w:rPr>
              <w:t>T</w:t>
            </w:r>
            <w:r w:rsidRPr="00F70E05">
              <w:rPr>
                <w:rFonts w:ascii="Calibri" w:eastAsia="Times New Roman" w:hAnsi="Calibri" w:cs="Calibri"/>
                <w:b/>
                <w:bCs/>
              </w:rPr>
              <w:t>)</w:t>
            </w:r>
          </w:p>
        </w:tc>
        <w:tc>
          <w:tcPr>
            <w:tcW w:w="1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033494" w14:textId="77777777" w:rsidR="00F70E05" w:rsidRPr="00F70E05" w:rsidRDefault="00F70E05" w:rsidP="00F70E05">
            <w:pPr>
              <w:spacing w:before="60" w:after="60" w:line="276" w:lineRule="auto"/>
              <w:jc w:val="center"/>
              <w:rPr>
                <w:rFonts w:ascii="Calibri" w:eastAsia="Times New Roman" w:hAnsi="Calibri" w:cs="Calibri"/>
                <w:i/>
                <w:lang w:val="en-US"/>
              </w:rPr>
            </w:pPr>
          </w:p>
        </w:tc>
      </w:tr>
      <w:tr w:rsidR="00F70E05" w:rsidRPr="00F70E05" w14:paraId="60B59C25" w14:textId="77777777" w:rsidTr="00410B1F">
        <w:tc>
          <w:tcPr>
            <w:tcW w:w="2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DDF5D9" w14:textId="77777777" w:rsidR="00F70E05" w:rsidRPr="00F70E05" w:rsidRDefault="00F70E05" w:rsidP="00F70E05">
            <w:pPr>
              <w:spacing w:before="60" w:after="60" w:line="199" w:lineRule="atLeast"/>
              <w:jc w:val="center"/>
              <w:rPr>
                <w:rFonts w:ascii="Calibri" w:eastAsia="Times New Roman" w:hAnsi="Calibri" w:cs="Calibri"/>
              </w:rPr>
            </w:pPr>
            <w:r w:rsidRPr="00F70E05">
              <w:rPr>
                <w:rFonts w:ascii="Calibri" w:eastAsia="Times New Roman" w:hAnsi="Calibri" w:cs="Calibri"/>
              </w:rPr>
              <w:t xml:space="preserve">1. </w:t>
            </w:r>
          </w:p>
        </w:tc>
        <w:tc>
          <w:tcPr>
            <w:tcW w:w="24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2D39E9" w14:textId="1BB03024" w:rsidR="00F70E05" w:rsidRPr="00F70E05" w:rsidRDefault="00F70E05" w:rsidP="00F70E05">
            <w:pPr>
              <w:spacing w:before="60" w:after="60" w:line="199" w:lineRule="atLeast"/>
              <w:jc w:val="both"/>
              <w:rPr>
                <w:rFonts w:ascii="Calibri" w:eastAsia="Times New Roman" w:hAnsi="Calibri" w:cs="Calibri"/>
              </w:rPr>
            </w:pPr>
            <w:r w:rsidRPr="00F70E05">
              <w:rPr>
                <w:rFonts w:ascii="Calibri" w:eastAsia="Times New Roman" w:hAnsi="Calibri" w:cs="Calibri"/>
              </w:rPr>
              <w:t xml:space="preserve">Pateikti </w:t>
            </w:r>
            <w:r w:rsidR="00410B1F">
              <w:rPr>
                <w:rFonts w:ascii="Calibri" w:eastAsia="Times New Roman" w:hAnsi="Calibri" w:cs="Calibri"/>
              </w:rPr>
              <w:t>l</w:t>
            </w:r>
            <w:r w:rsidRPr="00F70E05">
              <w:rPr>
                <w:rFonts w:ascii="Calibri" w:eastAsia="Times New Roman" w:hAnsi="Calibri" w:cs="Calibri"/>
              </w:rPr>
              <w:t xml:space="preserve">auko geriamojo vandens fontanėlio </w:t>
            </w:r>
            <w:r w:rsidR="00D375CC">
              <w:rPr>
                <w:rFonts w:ascii="Calibri" w:eastAsia="Times New Roman" w:hAnsi="Calibri" w:cs="Calibri"/>
              </w:rPr>
              <w:t>nuotrauką, maketą ar kt. dokumentą,</w:t>
            </w:r>
            <w:r w:rsidRPr="00F70E05">
              <w:rPr>
                <w:rFonts w:ascii="Calibri" w:eastAsia="Times New Roman" w:hAnsi="Calibri" w:cs="Calibri"/>
              </w:rPr>
              <w:t xml:space="preserve"> pagal kurį b</w:t>
            </w:r>
            <w:r w:rsidR="00D375CC">
              <w:rPr>
                <w:rFonts w:ascii="Calibri" w:eastAsia="Times New Roman" w:hAnsi="Calibri" w:cs="Calibri"/>
              </w:rPr>
              <w:t>ū</w:t>
            </w:r>
            <w:r w:rsidRPr="00F70E05">
              <w:rPr>
                <w:rFonts w:ascii="Calibri" w:eastAsia="Times New Roman" w:hAnsi="Calibri" w:cs="Calibri"/>
              </w:rPr>
              <w:t xml:space="preserve">tų galima vertinti gertuvės charakteristiką ir dizainą. </w:t>
            </w:r>
            <w:r w:rsidRPr="00F70E05">
              <w:rPr>
                <w:rFonts w:ascii="Calibri" w:eastAsia="Times New Roman" w:hAnsi="Calibri" w:cs="Calibri"/>
                <w:b/>
                <w:bCs/>
              </w:rPr>
              <w:t>(</w:t>
            </w:r>
            <w:r w:rsidRPr="00F70E05">
              <w:rPr>
                <w:rFonts w:ascii="Calibri" w:eastAsia="Times New Roman" w:hAnsi="Calibri" w:cs="Calibri"/>
                <w:b/>
                <w:i/>
              </w:rPr>
              <w:t>P</w:t>
            </w:r>
            <w:r w:rsidRPr="00F70E05">
              <w:rPr>
                <w:rFonts w:ascii="Calibri" w:eastAsia="Times New Roman" w:hAnsi="Calibri" w:cs="Calibri"/>
                <w:b/>
                <w:bCs/>
              </w:rPr>
              <w:t>)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135C56" w14:textId="77777777" w:rsidR="00F70E05" w:rsidRPr="00F70E05" w:rsidRDefault="00F70E05" w:rsidP="00F70E05">
            <w:pPr>
              <w:spacing w:before="60" w:after="60" w:line="276" w:lineRule="auto"/>
              <w:jc w:val="center"/>
              <w:rPr>
                <w:rFonts w:ascii="Calibri" w:eastAsia="Times New Roman" w:hAnsi="Calibri" w:cs="Calibri"/>
              </w:rPr>
            </w:pPr>
            <w:r w:rsidRPr="00F70E05">
              <w:rPr>
                <w:rFonts w:ascii="Calibri" w:eastAsia="Times New Roman" w:hAnsi="Calibri" w:cs="Calibri"/>
              </w:rPr>
              <w:t xml:space="preserve">Maksimalus įvertinimas </w:t>
            </w:r>
          </w:p>
          <w:p w14:paraId="3ECA2E07" w14:textId="77777777" w:rsidR="00F70E05" w:rsidRPr="00F70E05" w:rsidRDefault="00F70E05" w:rsidP="00F70E05">
            <w:pPr>
              <w:spacing w:before="60" w:after="60" w:line="276" w:lineRule="auto"/>
              <w:jc w:val="center"/>
              <w:rPr>
                <w:rFonts w:ascii="Calibri" w:eastAsia="Times New Roman" w:hAnsi="Calibri" w:cs="Calibri"/>
              </w:rPr>
            </w:pPr>
            <w:r w:rsidRPr="00F70E05">
              <w:rPr>
                <w:rFonts w:ascii="Calibri" w:eastAsia="Times New Roman" w:hAnsi="Calibri" w:cs="Calibri"/>
                <w:i/>
              </w:rPr>
              <w:t>R</w:t>
            </w:r>
            <w:r w:rsidRPr="00F70E05">
              <w:rPr>
                <w:rFonts w:ascii="Calibri" w:eastAsia="Times New Roman" w:hAnsi="Calibri" w:cs="Calibri"/>
                <w:i/>
                <w:vertAlign w:val="subscript"/>
              </w:rPr>
              <w:t xml:space="preserve">max </w:t>
            </w:r>
            <w:r w:rsidRPr="00F70E05">
              <w:rPr>
                <w:rFonts w:ascii="Calibri" w:eastAsia="Times New Roman" w:hAnsi="Calibri" w:cs="Calibri"/>
              </w:rPr>
              <w:t>= 10 balų</w:t>
            </w:r>
          </w:p>
        </w:tc>
        <w:tc>
          <w:tcPr>
            <w:tcW w:w="1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5493C3" w14:textId="4597A4BE" w:rsidR="00F70E05" w:rsidRPr="00F70E05" w:rsidRDefault="00F70E05" w:rsidP="00F70E05">
            <w:pPr>
              <w:spacing w:before="60" w:after="60" w:line="276" w:lineRule="auto"/>
              <w:jc w:val="center"/>
              <w:rPr>
                <w:rFonts w:ascii="Calibri" w:eastAsia="Times New Roman" w:hAnsi="Calibri" w:cs="Calibri"/>
              </w:rPr>
            </w:pPr>
            <w:r w:rsidRPr="00F70E05">
              <w:rPr>
                <w:rFonts w:ascii="Calibri" w:eastAsia="Times New Roman" w:hAnsi="Calibri" w:cs="Calibri"/>
                <w:i/>
              </w:rPr>
              <w:t xml:space="preserve">Y= </w:t>
            </w:r>
            <w:r w:rsidR="007D52D5">
              <w:rPr>
                <w:rFonts w:ascii="Calibri" w:eastAsia="Times New Roman" w:hAnsi="Calibri" w:cs="Calibri"/>
                <w:i/>
              </w:rPr>
              <w:t>4</w:t>
            </w:r>
            <w:r w:rsidRPr="00F70E05">
              <w:rPr>
                <w:rFonts w:ascii="Calibri" w:eastAsia="Times New Roman" w:hAnsi="Calibri" w:cs="Calibri"/>
                <w:i/>
              </w:rPr>
              <w:t>0</w:t>
            </w:r>
          </w:p>
        </w:tc>
      </w:tr>
    </w:tbl>
    <w:p w14:paraId="599F5376" w14:textId="77777777" w:rsidR="00F70E05" w:rsidRPr="00F70E05" w:rsidRDefault="00F70E05" w:rsidP="00F70E05">
      <w:pPr>
        <w:tabs>
          <w:tab w:val="left" w:pos="426"/>
        </w:tabs>
        <w:spacing w:after="0" w:line="240" w:lineRule="auto"/>
        <w:jc w:val="both"/>
        <w:rPr>
          <w:rFonts w:ascii="Calibri" w:eastAsia="Times New Roman" w:hAnsi="Calibri" w:cs="Calibri"/>
        </w:rPr>
      </w:pPr>
    </w:p>
    <w:p w14:paraId="10CF435B" w14:textId="36466BAC" w:rsidR="00F10F1C" w:rsidRPr="00BE27B1" w:rsidRDefault="00F10F1C" w:rsidP="49188FAD">
      <w:pPr>
        <w:spacing w:after="0" w:line="240" w:lineRule="auto"/>
        <w:jc w:val="center"/>
        <w:rPr>
          <w:rFonts w:ascii="Calibri" w:hAnsi="Calibri" w:cs="Calibri"/>
        </w:rPr>
      </w:pPr>
      <w:r w:rsidRPr="49188FAD">
        <w:rPr>
          <w:rFonts w:ascii="Calibri" w:hAnsi="Calibri" w:cs="Calibri"/>
        </w:rPr>
        <w:t>Ekonominis naudingumas (S) skaičiuojamas sudedant tiekėjo pasiūlymo kainos ir kitų kriterijų balus:</w:t>
      </w:r>
    </w:p>
    <w:p w14:paraId="7A57B3E6" w14:textId="77777777" w:rsidR="00F10F1C" w:rsidRPr="00BE27B1" w:rsidRDefault="00F10F1C" w:rsidP="49188FAD">
      <w:pPr>
        <w:spacing w:after="0" w:line="240" w:lineRule="auto"/>
        <w:ind w:left="2592" w:firstLine="1296"/>
        <w:jc w:val="center"/>
        <w:rPr>
          <w:rFonts w:ascii="Calibri" w:hAnsi="Calibri" w:cs="Calibri"/>
          <w:i/>
          <w:iCs/>
        </w:rPr>
      </w:pPr>
    </w:p>
    <w:p w14:paraId="119D8774" w14:textId="77777777" w:rsidR="00F10F1C" w:rsidRPr="00BE27B1" w:rsidRDefault="00F10F1C" w:rsidP="49188FAD">
      <w:pPr>
        <w:spacing w:after="0" w:line="240" w:lineRule="auto"/>
        <w:ind w:left="2592" w:firstLine="1296"/>
        <w:rPr>
          <w:rFonts w:ascii="Calibri" w:hAnsi="Calibri" w:cs="Calibri"/>
          <w:i/>
          <w:iCs/>
        </w:rPr>
      </w:pPr>
      <w:r w:rsidRPr="49188FAD">
        <w:rPr>
          <w:rFonts w:ascii="Calibri" w:hAnsi="Calibri" w:cs="Calibri"/>
          <w:i/>
          <w:iCs/>
        </w:rPr>
        <w:t>S = C + T</w:t>
      </w:r>
    </w:p>
    <w:p w14:paraId="6E4469D6" w14:textId="4663CCAF" w:rsidR="00F10F1C" w:rsidRPr="00F70E05" w:rsidRDefault="00F10F1C" w:rsidP="49188FAD">
      <w:pPr>
        <w:tabs>
          <w:tab w:val="left" w:pos="426"/>
        </w:tabs>
        <w:spacing w:after="0" w:line="240" w:lineRule="auto"/>
        <w:jc w:val="both"/>
        <w:rPr>
          <w:rFonts w:ascii="Calibri" w:eastAsia="Times New Roman" w:hAnsi="Calibri" w:cs="Calibri"/>
        </w:rPr>
      </w:pPr>
    </w:p>
    <w:p w14:paraId="69445F1F" w14:textId="2BF0F84A" w:rsidR="00F70E05" w:rsidRPr="00F70E05" w:rsidRDefault="00F70E05" w:rsidP="49188FAD">
      <w:pPr>
        <w:pStyle w:val="ListParagraph"/>
        <w:numPr>
          <w:ilvl w:val="0"/>
          <w:numId w:val="3"/>
        </w:numPr>
        <w:spacing w:after="0" w:line="240" w:lineRule="auto"/>
        <w:jc w:val="both"/>
        <w:rPr>
          <w:rFonts w:ascii="Calibri" w:eastAsia="Times New Roman" w:hAnsi="Calibri" w:cs="Calibri"/>
        </w:rPr>
      </w:pPr>
      <w:r w:rsidRPr="49188FAD">
        <w:rPr>
          <w:rFonts w:ascii="Calibri" w:eastAsia="Times New Roman" w:hAnsi="Calibri" w:cs="Calibri"/>
        </w:rPr>
        <w:t>Pasiūlymo kainos kriterijaus (</w:t>
      </w:r>
      <w:r w:rsidRPr="49188FAD">
        <w:rPr>
          <w:rFonts w:ascii="Calibri" w:eastAsia="Times New Roman" w:hAnsi="Calibri" w:cs="Calibri"/>
          <w:b/>
          <w:bCs/>
          <w:i/>
          <w:iCs/>
        </w:rPr>
        <w:t>C</w:t>
      </w:r>
      <w:r w:rsidRPr="49188FAD">
        <w:rPr>
          <w:rFonts w:ascii="Calibri" w:eastAsia="Times New Roman" w:hAnsi="Calibri" w:cs="Calibri"/>
        </w:rPr>
        <w:t>) balai apskaičiuojami mažiausios pasiūlytos kainos  (</w:t>
      </w:r>
      <w:r w:rsidRPr="49188FAD">
        <w:rPr>
          <w:rFonts w:ascii="Calibri" w:eastAsia="Times New Roman" w:hAnsi="Calibri" w:cs="Calibri"/>
          <w:b/>
          <w:bCs/>
          <w:i/>
          <w:iCs/>
        </w:rPr>
        <w:t>C</w:t>
      </w:r>
      <w:r w:rsidRPr="49188FAD">
        <w:rPr>
          <w:rFonts w:ascii="Calibri" w:eastAsia="Times New Roman" w:hAnsi="Calibri" w:cs="Calibri"/>
          <w:b/>
          <w:bCs/>
          <w:i/>
          <w:iCs/>
          <w:vertAlign w:val="subscript"/>
        </w:rPr>
        <w:t>min</w:t>
      </w:r>
      <w:r w:rsidRPr="49188FAD">
        <w:rPr>
          <w:rFonts w:ascii="Calibri" w:eastAsia="Times New Roman" w:hAnsi="Calibri" w:cs="Calibri"/>
        </w:rPr>
        <w:t>) ir vertinamame pasiūlyme nurodytos Pasiūlymo kainos (</w:t>
      </w:r>
      <w:r w:rsidRPr="49188FAD">
        <w:rPr>
          <w:rFonts w:ascii="Calibri" w:eastAsia="Times New Roman" w:hAnsi="Calibri" w:cs="Calibri"/>
          <w:b/>
          <w:bCs/>
          <w:i/>
          <w:iCs/>
        </w:rPr>
        <w:t>C</w:t>
      </w:r>
      <w:r w:rsidRPr="49188FAD">
        <w:rPr>
          <w:rFonts w:ascii="Calibri" w:eastAsia="Times New Roman" w:hAnsi="Calibri" w:cs="Calibri"/>
          <w:b/>
          <w:bCs/>
          <w:i/>
          <w:iCs/>
          <w:vertAlign w:val="subscript"/>
        </w:rPr>
        <w:t>p</w:t>
      </w:r>
      <w:r w:rsidRPr="49188FAD">
        <w:rPr>
          <w:rFonts w:ascii="Calibri" w:eastAsia="Times New Roman" w:hAnsi="Calibri" w:cs="Calibri"/>
        </w:rPr>
        <w:t>) (pateikiama užpildant Pasiūlymo formoje esančią lentelę) santykį padauginant iš kainos kriterijaus lyginamojo svorio (</w:t>
      </w:r>
      <w:r w:rsidRPr="49188FAD">
        <w:rPr>
          <w:rFonts w:ascii="Calibri" w:eastAsia="Times New Roman" w:hAnsi="Calibri" w:cs="Calibri"/>
          <w:b/>
          <w:bCs/>
          <w:i/>
          <w:iCs/>
        </w:rPr>
        <w:t>X</w:t>
      </w:r>
      <w:r w:rsidRPr="49188FAD">
        <w:rPr>
          <w:rFonts w:ascii="Calibri" w:eastAsia="Times New Roman" w:hAnsi="Calibri" w:cs="Calibri"/>
        </w:rPr>
        <w:t>):</w:t>
      </w:r>
    </w:p>
    <w:p w14:paraId="7F021880" w14:textId="77777777" w:rsidR="00F70E05" w:rsidRPr="00F70E05" w:rsidRDefault="00F70E05" w:rsidP="00F70E05">
      <w:pPr>
        <w:spacing w:after="0" w:line="240" w:lineRule="auto"/>
        <w:jc w:val="both"/>
        <w:rPr>
          <w:rFonts w:ascii="Calibri" w:eastAsia="Times New Roman" w:hAnsi="Calibri" w:cs="Calibri"/>
        </w:rPr>
      </w:pPr>
    </w:p>
    <w:p w14:paraId="0E72EA74" w14:textId="77777777" w:rsidR="00F70E05" w:rsidRPr="00F70E05" w:rsidRDefault="00F70E05" w:rsidP="00F70E05">
      <w:pPr>
        <w:spacing w:after="0" w:line="240" w:lineRule="auto"/>
        <w:jc w:val="both"/>
        <w:rPr>
          <w:rFonts w:ascii="Calibri" w:eastAsia="Times New Roman" w:hAnsi="Calibri" w:cs="Calibri"/>
        </w:rPr>
      </w:pPr>
      <m:oMathPara>
        <m:oMath>
          <m:r>
            <w:rPr>
              <w:rFonts w:ascii="Cambria Math" w:eastAsia="Times New Roman" w:hAnsi="Cambria Math" w:cs="Calibri"/>
            </w:rPr>
            <m:t>C=</m:t>
          </m:r>
          <m:f>
            <m:fPr>
              <m:ctrlPr>
                <w:rPr>
                  <w:rFonts w:ascii="Cambria Math" w:eastAsia="Times New Roman" w:hAnsi="Cambria Math" w:cs="Calibri"/>
                  <w:i/>
                </w:rPr>
              </m:ctrlPr>
            </m:fPr>
            <m:num>
              <m:sSub>
                <m:sSubPr>
                  <m:ctrlPr>
                    <w:rPr>
                      <w:rFonts w:ascii="Cambria Math" w:eastAsia="Times New Roman" w:hAnsi="Cambria Math" w:cs="Calibri"/>
                      <w:i/>
                    </w:rPr>
                  </m:ctrlPr>
                </m:sSubPr>
                <m:e>
                  <m:r>
                    <w:rPr>
                      <w:rFonts w:ascii="Cambria Math" w:eastAsia="Times New Roman" w:hAnsi="Cambria Math" w:cs="Calibri"/>
                    </w:rPr>
                    <m:t>C</m:t>
                  </m:r>
                </m:e>
                <m:sub>
                  <m:r>
                    <w:rPr>
                      <w:rFonts w:ascii="Cambria Math" w:eastAsia="Times New Roman" w:hAnsi="Cambria Math" w:cs="Calibri"/>
                    </w:rPr>
                    <m:t>min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eastAsia="Times New Roman" w:hAnsi="Cambria Math" w:cs="Calibri"/>
                      <w:i/>
                    </w:rPr>
                  </m:ctrlPr>
                </m:sSubPr>
                <m:e>
                  <m:r>
                    <w:rPr>
                      <w:rFonts w:ascii="Cambria Math" w:eastAsia="Times New Roman" w:hAnsi="Cambria Math" w:cs="Calibri"/>
                    </w:rPr>
                    <m:t>C</m:t>
                  </m:r>
                </m:e>
                <m:sub>
                  <m:r>
                    <w:rPr>
                      <w:rFonts w:ascii="Cambria Math" w:eastAsia="Times New Roman" w:hAnsi="Cambria Math" w:cs="Calibri"/>
                    </w:rPr>
                    <m:t>p</m:t>
                  </m:r>
                </m:sub>
              </m:sSub>
            </m:den>
          </m:f>
          <m:r>
            <w:rPr>
              <w:rFonts w:ascii="Cambria Math" w:eastAsia="Times New Roman" w:hAnsi="Cambria Math" w:cs="Calibri"/>
            </w:rPr>
            <m:t>∙X</m:t>
          </m:r>
        </m:oMath>
      </m:oMathPara>
    </w:p>
    <w:p w14:paraId="699912AB" w14:textId="77777777" w:rsidR="00F70E05" w:rsidRPr="00F70E05" w:rsidRDefault="00F70E05" w:rsidP="00F70E05">
      <w:pPr>
        <w:tabs>
          <w:tab w:val="left" w:pos="284"/>
          <w:tab w:val="left" w:pos="709"/>
        </w:tabs>
        <w:spacing w:before="60" w:after="60" w:line="240" w:lineRule="auto"/>
        <w:ind w:hanging="142"/>
        <w:jc w:val="center"/>
        <w:rPr>
          <w:rFonts w:ascii="Calibri" w:eastAsia="Times New Roman" w:hAnsi="Calibri" w:cs="Calibri"/>
        </w:rPr>
      </w:pPr>
    </w:p>
    <w:p w14:paraId="306E229B" w14:textId="5C531074" w:rsidR="00F70E05" w:rsidRPr="00F70E05" w:rsidRDefault="2AFD451D" w:rsidP="49188FAD">
      <w:pPr>
        <w:spacing w:after="0" w:line="240" w:lineRule="auto"/>
        <w:ind w:left="426" w:hanging="426"/>
        <w:jc w:val="both"/>
        <w:rPr>
          <w:rFonts w:ascii="Calibri" w:eastAsia="Times New Roman" w:hAnsi="Calibri" w:cs="Calibri"/>
        </w:rPr>
      </w:pPr>
      <w:r w:rsidRPr="49188FAD">
        <w:rPr>
          <w:rFonts w:ascii="Calibri" w:eastAsia="Times New Roman" w:hAnsi="Calibri" w:cs="Calibri"/>
        </w:rPr>
        <w:t xml:space="preserve">7.1. </w:t>
      </w:r>
      <w:r w:rsidR="00F70E05" w:rsidRPr="49188FAD">
        <w:rPr>
          <w:rFonts w:ascii="Calibri" w:eastAsia="Times New Roman" w:hAnsi="Calibri" w:cs="Calibri"/>
        </w:rPr>
        <w:t>II kriterijaus (</w:t>
      </w:r>
      <w:r w:rsidR="00F70E05" w:rsidRPr="49188FAD">
        <w:rPr>
          <w:rFonts w:ascii="Calibri" w:eastAsia="Times New Roman" w:hAnsi="Calibri" w:cs="Calibri"/>
          <w:b/>
          <w:bCs/>
          <w:i/>
          <w:iCs/>
        </w:rPr>
        <w:t>T</w:t>
      </w:r>
      <w:r w:rsidR="00F70E05" w:rsidRPr="49188FAD">
        <w:rPr>
          <w:rFonts w:ascii="Calibri" w:eastAsia="Times New Roman" w:hAnsi="Calibri" w:cs="Calibri"/>
        </w:rPr>
        <w:t>) balai apskaičiuojami vertinamo kriterijaus parametr</w:t>
      </w:r>
      <w:r w:rsidR="004839C0" w:rsidRPr="49188FAD">
        <w:rPr>
          <w:rFonts w:ascii="Calibri" w:eastAsia="Times New Roman" w:hAnsi="Calibri" w:cs="Calibri"/>
        </w:rPr>
        <w:t>ų</w:t>
      </w:r>
      <w:r w:rsidR="00F70E05" w:rsidRPr="49188FAD">
        <w:rPr>
          <w:rFonts w:ascii="Calibri" w:eastAsia="Times New Roman" w:hAnsi="Calibri" w:cs="Calibri"/>
        </w:rPr>
        <w:t xml:space="preserve"> įvertinimą (</w:t>
      </w:r>
      <w:r w:rsidR="00F70E05" w:rsidRPr="49188FAD">
        <w:rPr>
          <w:rFonts w:ascii="Calibri" w:eastAsia="Times New Roman" w:hAnsi="Calibri" w:cs="Calibri"/>
          <w:b/>
          <w:bCs/>
          <w:i/>
          <w:iCs/>
        </w:rPr>
        <w:t>P</w:t>
      </w:r>
      <w:r w:rsidR="00F70E05" w:rsidRPr="49188FAD">
        <w:rPr>
          <w:rFonts w:ascii="Calibri" w:eastAsia="Times New Roman" w:hAnsi="Calibri" w:cs="Calibri"/>
        </w:rPr>
        <w:t>) padauginant iš vertinamo kriterijaus lyginamojo svorio (</w:t>
      </w:r>
      <w:r w:rsidR="00F70E05" w:rsidRPr="49188FAD">
        <w:rPr>
          <w:rFonts w:ascii="Calibri" w:eastAsia="Times New Roman" w:hAnsi="Calibri" w:cs="Calibri"/>
          <w:b/>
          <w:bCs/>
          <w:i/>
          <w:iCs/>
        </w:rPr>
        <w:t>Y</w:t>
      </w:r>
      <w:r w:rsidR="00F70E05" w:rsidRPr="49188FAD">
        <w:rPr>
          <w:rFonts w:ascii="Calibri" w:eastAsia="Times New Roman" w:hAnsi="Calibri" w:cs="Calibri"/>
        </w:rPr>
        <w:t>):</w:t>
      </w:r>
    </w:p>
    <w:p w14:paraId="0C327126" w14:textId="4FA730F4" w:rsidR="00F70E05" w:rsidRPr="00F70E05" w:rsidRDefault="00F70E05" w:rsidP="00F70E05">
      <w:pPr>
        <w:spacing w:after="0" w:line="240" w:lineRule="auto"/>
        <w:jc w:val="both"/>
        <w:rPr>
          <w:rFonts w:ascii="Calibri" w:eastAsia="Times New Roman" w:hAnsi="Calibri" w:cs="Calibri"/>
        </w:rPr>
      </w:pPr>
      <m:oMathPara>
        <m:oMath>
          <m:r>
            <w:rPr>
              <w:rFonts w:ascii="Cambria Math" w:eastAsia="Times New Roman" w:hAnsi="Cambria Math" w:cs="Calibri"/>
            </w:rPr>
            <m:t>T=P∙Y</m:t>
          </m:r>
        </m:oMath>
      </m:oMathPara>
    </w:p>
    <w:p w14:paraId="062B744F" w14:textId="77777777" w:rsidR="00F70E05" w:rsidRPr="00F70E05" w:rsidRDefault="00F70E05" w:rsidP="00F70E05">
      <w:pPr>
        <w:spacing w:after="0" w:line="240" w:lineRule="auto"/>
        <w:jc w:val="both"/>
        <w:rPr>
          <w:rFonts w:ascii="Calibri" w:eastAsia="Times New Roman" w:hAnsi="Calibri" w:cs="Calibri"/>
        </w:rPr>
      </w:pPr>
    </w:p>
    <w:p w14:paraId="755A8ADB" w14:textId="56275042" w:rsidR="00F70E05" w:rsidRPr="00F70E05" w:rsidRDefault="5C2521EF" w:rsidP="49188FAD">
      <w:pPr>
        <w:spacing w:after="0" w:line="240" w:lineRule="auto"/>
        <w:ind w:left="567" w:hanging="567"/>
        <w:jc w:val="both"/>
        <w:rPr>
          <w:rFonts w:ascii="Calibri" w:eastAsia="Times New Roman" w:hAnsi="Calibri" w:cs="Calibri"/>
          <w:b/>
          <w:bCs/>
          <w:i/>
          <w:iCs/>
          <w:vertAlign w:val="subscript"/>
        </w:rPr>
      </w:pPr>
      <w:r w:rsidRPr="49188FAD">
        <w:rPr>
          <w:rFonts w:ascii="Calibri" w:eastAsia="Times New Roman" w:hAnsi="Calibri" w:cs="Calibri"/>
        </w:rPr>
        <w:lastRenderedPageBreak/>
        <w:t xml:space="preserve">7.1.2. </w:t>
      </w:r>
      <w:r w:rsidR="00F70E05" w:rsidRPr="49188FAD">
        <w:rPr>
          <w:rFonts w:ascii="Calibri" w:eastAsia="Times New Roman" w:hAnsi="Calibri" w:cs="Calibri"/>
        </w:rPr>
        <w:t>II kriterijaus parametr</w:t>
      </w:r>
      <w:r w:rsidR="004839C0" w:rsidRPr="49188FAD">
        <w:rPr>
          <w:rFonts w:ascii="Calibri" w:eastAsia="Times New Roman" w:hAnsi="Calibri" w:cs="Calibri"/>
        </w:rPr>
        <w:t>ų</w:t>
      </w:r>
      <w:r w:rsidR="00F70E05" w:rsidRPr="49188FAD">
        <w:rPr>
          <w:rFonts w:ascii="Calibri" w:eastAsia="Times New Roman" w:hAnsi="Calibri" w:cs="Calibri"/>
        </w:rPr>
        <w:t xml:space="preserve"> įvertinimas (</w:t>
      </w:r>
      <w:r w:rsidR="00F70E05" w:rsidRPr="49188FAD">
        <w:rPr>
          <w:rFonts w:ascii="Calibri" w:eastAsia="Times New Roman" w:hAnsi="Calibri" w:cs="Calibri"/>
          <w:b/>
          <w:bCs/>
          <w:i/>
          <w:iCs/>
        </w:rPr>
        <w:t>P</w:t>
      </w:r>
      <w:r w:rsidR="00F70E05" w:rsidRPr="49188FAD">
        <w:rPr>
          <w:rFonts w:ascii="Calibri" w:eastAsia="Times New Roman" w:hAnsi="Calibri" w:cs="Calibri"/>
        </w:rPr>
        <w:t xml:space="preserve">) apskaičiuojamas </w:t>
      </w:r>
      <w:r w:rsidR="008D456B" w:rsidRPr="49188FAD">
        <w:rPr>
          <w:rFonts w:ascii="Calibri" w:eastAsia="Times New Roman" w:hAnsi="Calibri" w:cs="Calibri"/>
        </w:rPr>
        <w:t xml:space="preserve">vertinamo pasiūlymo </w:t>
      </w:r>
      <w:r w:rsidR="00F70E05" w:rsidRPr="49188FAD">
        <w:rPr>
          <w:rFonts w:ascii="Calibri" w:eastAsia="Times New Roman" w:hAnsi="Calibri" w:cs="Calibri"/>
        </w:rPr>
        <w:t>parametr</w:t>
      </w:r>
      <w:r w:rsidR="008D456B" w:rsidRPr="49188FAD">
        <w:rPr>
          <w:rFonts w:ascii="Calibri" w:eastAsia="Times New Roman" w:hAnsi="Calibri" w:cs="Calibri"/>
        </w:rPr>
        <w:t>ų</w:t>
      </w:r>
      <w:r w:rsidR="00F70E05" w:rsidRPr="49188FAD">
        <w:rPr>
          <w:rFonts w:ascii="Calibri" w:eastAsia="Times New Roman" w:hAnsi="Calibri" w:cs="Calibri"/>
        </w:rPr>
        <w:t xml:space="preserve"> </w:t>
      </w:r>
      <w:r w:rsidR="228CD71E" w:rsidRPr="49188FAD">
        <w:rPr>
          <w:rFonts w:ascii="Calibri" w:eastAsia="Times New Roman" w:hAnsi="Calibri" w:cs="Calibri"/>
        </w:rPr>
        <w:t>sumą</w:t>
      </w:r>
      <w:r w:rsidR="008F1E0C" w:rsidRPr="49188FAD">
        <w:rPr>
          <w:rFonts w:ascii="Calibri" w:eastAsia="Times New Roman" w:hAnsi="Calibri" w:cs="Calibri"/>
        </w:rPr>
        <w:t xml:space="preserve"> </w:t>
      </w:r>
      <w:r w:rsidR="00F70E05" w:rsidRPr="49188FAD">
        <w:rPr>
          <w:rFonts w:ascii="Calibri" w:eastAsia="Times New Roman" w:hAnsi="Calibri" w:cs="Calibri"/>
        </w:rPr>
        <w:t>(</w:t>
      </w:r>
      <w:r w:rsidR="00F70E05" w:rsidRPr="49188FAD">
        <w:rPr>
          <w:rFonts w:ascii="Calibri" w:eastAsia="Times New Roman" w:hAnsi="Calibri" w:cs="Calibri"/>
          <w:b/>
          <w:bCs/>
          <w:i/>
          <w:iCs/>
        </w:rPr>
        <w:t>R</w:t>
      </w:r>
      <w:r w:rsidR="00F70E05" w:rsidRPr="49188FAD">
        <w:rPr>
          <w:rFonts w:ascii="Calibri" w:eastAsia="Times New Roman" w:hAnsi="Calibri" w:cs="Calibri"/>
        </w:rPr>
        <w:t xml:space="preserve">) palyginant </w:t>
      </w:r>
      <w:r w:rsidR="00EC7835" w:rsidRPr="49188FAD">
        <w:rPr>
          <w:rFonts w:ascii="Calibri" w:eastAsia="Times New Roman" w:hAnsi="Calibri" w:cs="Calibri"/>
        </w:rPr>
        <w:t>su geriausi</w:t>
      </w:r>
      <w:r w:rsidR="459BD0D5" w:rsidRPr="49188FAD">
        <w:rPr>
          <w:rFonts w:ascii="Calibri" w:eastAsia="Times New Roman" w:hAnsi="Calibri" w:cs="Calibri"/>
        </w:rPr>
        <w:t>a</w:t>
      </w:r>
      <w:r w:rsidR="00EC7835" w:rsidRPr="49188FAD">
        <w:rPr>
          <w:rFonts w:ascii="Calibri" w:eastAsia="Times New Roman" w:hAnsi="Calibri" w:cs="Calibri"/>
        </w:rPr>
        <w:t xml:space="preserve"> parametr</w:t>
      </w:r>
      <w:r w:rsidR="0294F69F" w:rsidRPr="49188FAD">
        <w:rPr>
          <w:rFonts w:ascii="Calibri" w:eastAsia="Times New Roman" w:hAnsi="Calibri" w:cs="Calibri"/>
        </w:rPr>
        <w:t>ų</w:t>
      </w:r>
      <w:r w:rsidR="00EC7835" w:rsidRPr="49188FAD">
        <w:rPr>
          <w:rFonts w:ascii="Calibri" w:eastAsia="Times New Roman" w:hAnsi="Calibri" w:cs="Calibri"/>
        </w:rPr>
        <w:t xml:space="preserve"> reikšme (</w:t>
      </w:r>
      <w:r w:rsidR="00EE2712" w:rsidRPr="49188FAD">
        <w:rPr>
          <w:rFonts w:ascii="Calibri" w:eastAsia="Times New Roman" w:hAnsi="Calibri" w:cs="Calibri"/>
        </w:rPr>
        <w:t xml:space="preserve">geriausiu pateiktu </w:t>
      </w:r>
      <w:r w:rsidR="00EC7835" w:rsidRPr="49188FAD">
        <w:rPr>
          <w:rFonts w:ascii="Calibri" w:eastAsia="Times New Roman" w:hAnsi="Calibri" w:cs="Calibri"/>
        </w:rPr>
        <w:t>pasiūlymu)</w:t>
      </w:r>
    </w:p>
    <w:p w14:paraId="69143D7F" w14:textId="0DAF9CE2" w:rsidR="00F70E05" w:rsidRPr="00F70E05" w:rsidRDefault="00EC7835" w:rsidP="49188FAD">
      <w:pPr>
        <w:spacing w:after="0" w:line="240" w:lineRule="auto"/>
        <w:ind w:left="567" w:hanging="567"/>
        <w:jc w:val="both"/>
        <w:rPr>
          <w:rFonts w:ascii="Calibri" w:eastAsia="Times New Roman" w:hAnsi="Calibri" w:cs="Calibri"/>
          <w:b/>
          <w:bCs/>
          <w:i/>
          <w:iCs/>
          <w:vertAlign w:val="subscript"/>
        </w:rPr>
      </w:pPr>
      <w:r w:rsidRPr="796D25FA">
        <w:rPr>
          <w:rFonts w:ascii="Calibri" w:eastAsia="Times New Roman" w:hAnsi="Calibri" w:cs="Calibri"/>
        </w:rPr>
        <w:t xml:space="preserve"> </w:t>
      </w:r>
      <m:oMath>
        <m:r>
          <w:rPr>
            <w:rFonts w:ascii="Cambria Math" w:hAnsi="Cambria Math"/>
          </w:rPr>
          <m:t>P=</m:t>
        </m:r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Rp</m:t>
            </m:r>
          </m:num>
          <m:den>
            <m:r>
              <w:rPr>
                <w:rFonts w:ascii="Cambria Math" w:hAnsi="Cambria Math"/>
              </w:rPr>
              <m:t>Rmax</m:t>
            </m:r>
          </m:den>
        </m:f>
      </m:oMath>
    </w:p>
    <w:p w14:paraId="4C19A256" w14:textId="5FF288D0" w:rsidR="00F70E05" w:rsidRPr="00F70E05" w:rsidRDefault="00F70E05" w:rsidP="49188FAD">
      <w:pPr>
        <w:numPr>
          <w:ilvl w:val="2"/>
          <w:numId w:val="3"/>
        </w:numPr>
        <w:spacing w:after="0" w:line="240" w:lineRule="auto"/>
        <w:ind w:left="567" w:hanging="567"/>
        <w:jc w:val="both"/>
        <w:rPr>
          <w:rFonts w:ascii="Calibri" w:eastAsia="Times New Roman" w:hAnsi="Calibri" w:cs="Calibri"/>
        </w:rPr>
      </w:pPr>
    </w:p>
    <w:p w14:paraId="0306886F" w14:textId="00391E8B" w:rsidR="00F51EE7" w:rsidRPr="00F70E05" w:rsidRDefault="00F70E05" w:rsidP="49188FAD">
      <w:pPr>
        <w:spacing w:after="0" w:line="240" w:lineRule="auto"/>
        <w:jc w:val="both"/>
        <w:rPr>
          <w:rFonts w:ascii="Calibri" w:eastAsia="Times New Roman" w:hAnsi="Calibri" w:cs="Calibri"/>
        </w:rPr>
      </w:pPr>
      <w:r w:rsidRPr="49188FAD">
        <w:rPr>
          <w:rFonts w:ascii="Calibri" w:eastAsia="Times New Roman" w:hAnsi="Calibri" w:cs="Calibri"/>
          <w:b/>
          <w:bCs/>
          <w:i/>
          <w:iCs/>
        </w:rPr>
        <w:t>R</w:t>
      </w:r>
      <w:r w:rsidRPr="49188FAD">
        <w:rPr>
          <w:rFonts w:ascii="Calibri" w:eastAsia="Times New Roman" w:hAnsi="Calibri" w:cs="Calibri"/>
        </w:rPr>
        <w:t xml:space="preserve"> – </w:t>
      </w:r>
      <w:bookmarkStart w:id="2" w:name="_Hlk4763861"/>
      <w:r w:rsidR="542EBAE1" w:rsidRPr="49188FAD">
        <w:rPr>
          <w:rFonts w:ascii="Calibri" w:eastAsia="Times New Roman" w:hAnsi="Calibri" w:cs="Calibri"/>
        </w:rPr>
        <w:t>vertinamų parametrų reikšmių suma</w:t>
      </w:r>
      <w:r w:rsidRPr="49188FAD">
        <w:rPr>
          <w:rFonts w:ascii="Calibri" w:eastAsia="Times New Roman" w:hAnsi="Calibri" w:cs="Calibri"/>
        </w:rPr>
        <w:t>, gaut</w:t>
      </w:r>
      <w:r w:rsidR="007D52D5" w:rsidRPr="49188FAD">
        <w:rPr>
          <w:rFonts w:ascii="Calibri" w:eastAsia="Times New Roman" w:hAnsi="Calibri" w:cs="Calibri"/>
        </w:rPr>
        <w:t>a</w:t>
      </w:r>
      <w:r w:rsidRPr="49188FAD">
        <w:rPr>
          <w:rFonts w:ascii="Calibri" w:eastAsia="Times New Roman" w:hAnsi="Calibri" w:cs="Calibri"/>
        </w:rPr>
        <w:t xml:space="preserve"> vertinant Tiekėjų pateiktą informaciją,</w:t>
      </w:r>
      <w:r w:rsidR="00717D81" w:rsidRPr="49188FAD">
        <w:rPr>
          <w:rFonts w:ascii="Calibri" w:eastAsia="Times New Roman" w:hAnsi="Calibri" w:cs="Calibri"/>
        </w:rPr>
        <w:t xml:space="preserve"> Lentelės </w:t>
      </w:r>
      <w:r w:rsidR="007D52D5" w:rsidRPr="49188FAD">
        <w:rPr>
          <w:rFonts w:ascii="Calibri" w:eastAsia="Times New Roman" w:hAnsi="Calibri" w:cs="Calibri"/>
        </w:rPr>
        <w:t>N</w:t>
      </w:r>
      <w:r w:rsidR="00717D81" w:rsidRPr="49188FAD">
        <w:rPr>
          <w:rFonts w:ascii="Calibri" w:eastAsia="Times New Roman" w:hAnsi="Calibri" w:cs="Calibri"/>
        </w:rPr>
        <w:t>r. 2 nurodytų reikšmių atitikimų pagrindimui.</w:t>
      </w:r>
      <w:r w:rsidRPr="49188FAD">
        <w:rPr>
          <w:rFonts w:ascii="Calibri" w:eastAsia="Times New Roman" w:hAnsi="Calibri" w:cs="Calibri"/>
        </w:rPr>
        <w:t xml:space="preserve"> </w:t>
      </w:r>
      <w:bookmarkEnd w:id="2"/>
      <w:r w:rsidR="00F51EE7" w:rsidRPr="49188FAD">
        <w:rPr>
          <w:rFonts w:ascii="Calibri" w:eastAsia="Times New Roman" w:hAnsi="Calibri" w:cs="Calibri"/>
          <w:b/>
          <w:bCs/>
          <w:i/>
          <w:iCs/>
        </w:rPr>
        <w:t>R</w:t>
      </w:r>
      <w:r w:rsidR="00F51EE7" w:rsidRPr="49188FAD">
        <w:rPr>
          <w:rFonts w:ascii="Calibri" w:hAnsi="Calibri" w:cs="Calibri"/>
        </w:rPr>
        <w:t xml:space="preserve"> </w:t>
      </w:r>
      <w:r w:rsidR="504E9B33" w:rsidRPr="49188FAD">
        <w:rPr>
          <w:rFonts w:ascii="Calibri" w:hAnsi="Calibri" w:cs="Calibri"/>
        </w:rPr>
        <w:t>=</w:t>
      </w:r>
      <w:r w:rsidR="00F51EE7" w:rsidRPr="49188FAD">
        <w:rPr>
          <w:rFonts w:ascii="Calibri" w:hAnsi="Calibri" w:cs="Calibri"/>
        </w:rPr>
        <w:t xml:space="preserve"> </w:t>
      </w:r>
      <w:r w:rsidR="00F51EE7" w:rsidRPr="49188FAD">
        <w:rPr>
          <w:rFonts w:ascii="Calibri" w:eastAsia="Times New Roman" w:hAnsi="Calibri" w:cs="Calibri"/>
          <w:b/>
          <w:bCs/>
          <w:i/>
          <w:iCs/>
        </w:rPr>
        <w:t>R</w:t>
      </w:r>
      <w:r w:rsidR="00F51EE7" w:rsidRPr="49188FAD">
        <w:rPr>
          <w:rFonts w:ascii="Calibri" w:hAnsi="Calibri" w:cs="Calibri"/>
          <w:b/>
          <w:bCs/>
          <w:i/>
          <w:iCs/>
          <w:vertAlign w:val="subscript"/>
        </w:rPr>
        <w:t>1</w:t>
      </w:r>
      <w:r w:rsidR="00F51EE7" w:rsidRPr="49188FAD">
        <w:rPr>
          <w:rFonts w:ascii="Calibri" w:hAnsi="Calibri" w:cs="Calibri"/>
        </w:rPr>
        <w:t>+</w:t>
      </w:r>
      <w:r w:rsidR="00F51EE7" w:rsidRPr="49188FAD">
        <w:rPr>
          <w:rFonts w:ascii="Calibri" w:eastAsia="Times New Roman" w:hAnsi="Calibri" w:cs="Calibri"/>
          <w:b/>
          <w:bCs/>
          <w:i/>
          <w:iCs/>
        </w:rPr>
        <w:t xml:space="preserve"> R</w:t>
      </w:r>
      <w:r w:rsidR="00F51EE7" w:rsidRPr="49188FAD">
        <w:rPr>
          <w:rFonts w:ascii="Calibri" w:hAnsi="Calibri" w:cs="Calibri"/>
          <w:b/>
          <w:bCs/>
          <w:i/>
          <w:iCs/>
          <w:vertAlign w:val="subscript"/>
        </w:rPr>
        <w:t>2</w:t>
      </w:r>
      <w:r w:rsidR="00F51EE7" w:rsidRPr="49188FAD">
        <w:rPr>
          <w:rFonts w:ascii="Calibri" w:hAnsi="Calibri" w:cs="Calibri"/>
        </w:rPr>
        <w:t xml:space="preserve"> +</w:t>
      </w:r>
      <w:r w:rsidR="00F51EE7" w:rsidRPr="49188FAD">
        <w:rPr>
          <w:rFonts w:ascii="Calibri" w:eastAsia="Times New Roman" w:hAnsi="Calibri" w:cs="Calibri"/>
          <w:b/>
          <w:bCs/>
          <w:i/>
          <w:iCs/>
        </w:rPr>
        <w:t xml:space="preserve"> R</w:t>
      </w:r>
      <w:r w:rsidR="00F51EE7" w:rsidRPr="49188FAD">
        <w:rPr>
          <w:rFonts w:ascii="Calibri" w:hAnsi="Calibri" w:cs="Calibri"/>
          <w:b/>
          <w:bCs/>
          <w:i/>
          <w:iCs/>
          <w:vertAlign w:val="subscript"/>
        </w:rPr>
        <w:t xml:space="preserve">3 </w:t>
      </w:r>
      <w:r w:rsidR="00F51EE7" w:rsidRPr="49188FAD">
        <w:rPr>
          <w:rFonts w:ascii="Calibri" w:hAnsi="Calibri" w:cs="Calibri"/>
        </w:rPr>
        <w:t>+</w:t>
      </w:r>
      <w:r w:rsidR="00F51EE7" w:rsidRPr="49188FAD">
        <w:rPr>
          <w:rFonts w:ascii="Calibri" w:hAnsi="Calibri" w:cs="Calibri"/>
          <w:b/>
          <w:bCs/>
          <w:i/>
          <w:iCs/>
          <w:vertAlign w:val="subscript"/>
        </w:rPr>
        <w:t xml:space="preserve"> </w:t>
      </w:r>
      <w:r w:rsidR="00F51EE7" w:rsidRPr="49188FAD">
        <w:rPr>
          <w:rFonts w:ascii="Calibri" w:eastAsia="Times New Roman" w:hAnsi="Calibri" w:cs="Calibri"/>
          <w:b/>
          <w:bCs/>
          <w:i/>
          <w:iCs/>
        </w:rPr>
        <w:t>R</w:t>
      </w:r>
      <w:r w:rsidR="00F51EE7" w:rsidRPr="49188FAD">
        <w:rPr>
          <w:rFonts w:ascii="Calibri" w:hAnsi="Calibri" w:cs="Calibri"/>
          <w:b/>
          <w:bCs/>
          <w:i/>
          <w:iCs/>
          <w:vertAlign w:val="subscript"/>
        </w:rPr>
        <w:t>4</w:t>
      </w:r>
      <w:r w:rsidR="00F51EE7" w:rsidRPr="49188FAD">
        <w:rPr>
          <w:rFonts w:ascii="Calibri" w:hAnsi="Calibri" w:cs="Calibri"/>
        </w:rPr>
        <w:t>+</w:t>
      </w:r>
      <w:r w:rsidR="00F51EE7" w:rsidRPr="49188FAD">
        <w:rPr>
          <w:rFonts w:ascii="Calibri" w:eastAsia="Times New Roman" w:hAnsi="Calibri" w:cs="Calibri"/>
          <w:b/>
          <w:bCs/>
          <w:i/>
          <w:iCs/>
        </w:rPr>
        <w:t xml:space="preserve"> R</w:t>
      </w:r>
      <w:r w:rsidR="00F51EE7" w:rsidRPr="49188FAD">
        <w:rPr>
          <w:rFonts w:ascii="Calibri" w:hAnsi="Calibri" w:cs="Calibri"/>
          <w:b/>
          <w:bCs/>
          <w:i/>
          <w:iCs/>
          <w:vertAlign w:val="subscript"/>
        </w:rPr>
        <w:t>5</w:t>
      </w:r>
    </w:p>
    <w:p w14:paraId="133AB023" w14:textId="2CACC4FF" w:rsidR="00F70E05" w:rsidRPr="00F70E05" w:rsidRDefault="00F70E05" w:rsidP="49188FAD">
      <w:pPr>
        <w:spacing w:after="0" w:line="240" w:lineRule="auto"/>
        <w:ind w:left="567"/>
        <w:jc w:val="both"/>
        <w:rPr>
          <w:rFonts w:ascii="Calibri" w:eastAsia="Times New Roman" w:hAnsi="Calibri" w:cs="Calibri"/>
        </w:rPr>
      </w:pPr>
    </w:p>
    <w:p w14:paraId="5A6C023C" w14:textId="760B3868" w:rsidR="00F70E05" w:rsidRPr="00F70E05" w:rsidRDefault="5B16803D" w:rsidP="49188FAD">
      <w:pPr>
        <w:spacing w:after="0" w:line="240" w:lineRule="auto"/>
        <w:jc w:val="both"/>
        <w:rPr>
          <w:rFonts w:ascii="Calibri" w:eastAsia="Times New Roman" w:hAnsi="Calibri" w:cs="Calibri"/>
        </w:rPr>
      </w:pPr>
      <w:r w:rsidRPr="49188FAD">
        <w:rPr>
          <w:rFonts w:ascii="Calibri" w:eastAsia="Times New Roman" w:hAnsi="Calibri" w:cs="Calibri"/>
        </w:rPr>
        <w:t>7.</w:t>
      </w:r>
      <w:r w:rsidR="7A8DE75A" w:rsidRPr="49188FAD">
        <w:rPr>
          <w:rFonts w:ascii="Calibri" w:eastAsia="Times New Roman" w:hAnsi="Calibri" w:cs="Calibri"/>
        </w:rPr>
        <w:t>1</w:t>
      </w:r>
      <w:r w:rsidRPr="49188FAD">
        <w:rPr>
          <w:rFonts w:ascii="Calibri" w:eastAsia="Times New Roman" w:hAnsi="Calibri" w:cs="Calibri"/>
        </w:rPr>
        <w:t>.</w:t>
      </w:r>
      <w:r w:rsidR="68A31593" w:rsidRPr="49188FAD">
        <w:rPr>
          <w:rFonts w:ascii="Calibri" w:eastAsia="Times New Roman" w:hAnsi="Calibri" w:cs="Calibri"/>
        </w:rPr>
        <w:t>3</w:t>
      </w:r>
      <w:r w:rsidRPr="49188FAD">
        <w:rPr>
          <w:rFonts w:ascii="Calibri" w:eastAsia="Times New Roman" w:hAnsi="Calibri" w:cs="Calibri"/>
        </w:rPr>
        <w:t xml:space="preserve">. </w:t>
      </w:r>
      <w:r w:rsidR="00F70E05" w:rsidRPr="49188FAD">
        <w:rPr>
          <w:rFonts w:ascii="Calibri" w:eastAsia="Times New Roman" w:hAnsi="Calibri" w:cs="Calibri"/>
        </w:rPr>
        <w:t>Tos vertinamos reikšmės (nurodytos 2 lentelėje), kurių įvertinimas gali būti didesnis nei 1 (vienas) balas, bus vertinamos skiriant maksimalų balą arba 0 (nulį) balų. Tarpiniai balai negalimi.</w:t>
      </w:r>
    </w:p>
    <w:p w14:paraId="7C9EA03E" w14:textId="77777777" w:rsidR="00F70E05" w:rsidRPr="00F70E05" w:rsidRDefault="00F70E05" w:rsidP="00F70E05">
      <w:pPr>
        <w:spacing w:before="60" w:after="60" w:line="240" w:lineRule="auto"/>
        <w:rPr>
          <w:rFonts w:ascii="Calibri" w:eastAsia="Times New Roman" w:hAnsi="Calibri" w:cs="Calibri"/>
          <w:i/>
        </w:rPr>
      </w:pPr>
    </w:p>
    <w:p w14:paraId="6C7672AA" w14:textId="77777777" w:rsidR="00F70E05" w:rsidRPr="00F70E05" w:rsidRDefault="00F70E05" w:rsidP="00F70E05">
      <w:pPr>
        <w:spacing w:before="60" w:after="60" w:line="240" w:lineRule="auto"/>
        <w:rPr>
          <w:rFonts w:ascii="Calibri" w:eastAsia="Times New Roman" w:hAnsi="Calibri" w:cs="Calibri"/>
          <w:iCs/>
        </w:rPr>
      </w:pPr>
      <w:r w:rsidRPr="00F70E05">
        <w:rPr>
          <w:rFonts w:ascii="Calibri" w:eastAsia="Times New Roman" w:hAnsi="Calibri" w:cs="Calibri"/>
          <w:b/>
          <w:iCs/>
        </w:rPr>
        <w:t>2 lentelė.</w:t>
      </w:r>
      <w:r w:rsidRPr="00F70E05">
        <w:rPr>
          <w:rFonts w:ascii="Calibri" w:eastAsia="Times New Roman" w:hAnsi="Calibri" w:cs="Calibri"/>
          <w:iCs/>
        </w:rPr>
        <w:t xml:space="preserve"> Kriterijų vertinimų aprašymas</w:t>
      </w:r>
    </w:p>
    <w:tbl>
      <w:tblPr>
        <w:tblStyle w:val="TableGrid"/>
        <w:tblW w:w="5076" w:type="pct"/>
        <w:tblInd w:w="-147" w:type="dxa"/>
        <w:tblLook w:val="04A0" w:firstRow="1" w:lastRow="0" w:firstColumn="1" w:lastColumn="0" w:noHBand="0" w:noVBand="1"/>
      </w:tblPr>
      <w:tblGrid>
        <w:gridCol w:w="1544"/>
        <w:gridCol w:w="7078"/>
        <w:gridCol w:w="1152"/>
      </w:tblGrid>
      <w:tr w:rsidR="00F70E05" w:rsidRPr="00F70E05" w14:paraId="6A5E1EED" w14:textId="77777777" w:rsidTr="49188FAD">
        <w:trPr>
          <w:cantSplit/>
          <w:trHeight w:val="20"/>
          <w:tblHeader/>
        </w:trPr>
        <w:tc>
          <w:tcPr>
            <w:tcW w:w="754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  <w:shd w:val="clear" w:color="auto" w:fill="FFFFFF" w:themeFill="background1"/>
            <w:vAlign w:val="center"/>
            <w:hideMark/>
          </w:tcPr>
          <w:p w14:paraId="1719E59D" w14:textId="3AD81DFC" w:rsidR="00F70E05" w:rsidRPr="00F70E05" w:rsidRDefault="00F70E05" w:rsidP="49188FAD">
            <w:pPr>
              <w:tabs>
                <w:tab w:val="left" w:pos="567"/>
              </w:tabs>
              <w:spacing w:before="60" w:after="60"/>
              <w:contextualSpacing/>
              <w:jc w:val="center"/>
              <w:rPr>
                <w:rFonts w:ascii="Calibri" w:hAnsi="Calibri" w:cs="Calibri"/>
                <w:b/>
                <w:bCs/>
              </w:rPr>
            </w:pPr>
          </w:p>
        </w:tc>
        <w:tc>
          <w:tcPr>
            <w:tcW w:w="3644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FFFFFF" w:themeFill="background1"/>
            <w:vAlign w:val="center"/>
            <w:hideMark/>
          </w:tcPr>
          <w:p w14:paraId="730F207C" w14:textId="00EBD1D3" w:rsidR="00F70E05" w:rsidRPr="00F70E05" w:rsidRDefault="00F70E05" w:rsidP="00F70E05">
            <w:pPr>
              <w:tabs>
                <w:tab w:val="left" w:pos="0"/>
                <w:tab w:val="left" w:pos="567"/>
              </w:tabs>
              <w:spacing w:before="60" w:after="60"/>
              <w:contextualSpacing/>
              <w:jc w:val="center"/>
              <w:rPr>
                <w:rFonts w:ascii="Calibri" w:hAnsi="Calibri" w:cs="Calibri"/>
                <w:b/>
                <w:bCs/>
              </w:rPr>
            </w:pPr>
            <w:r w:rsidRPr="00F70E05">
              <w:rPr>
                <w:rFonts w:ascii="Calibri" w:hAnsi="Calibri" w:cs="Calibri"/>
                <w:b/>
                <w:bCs/>
              </w:rPr>
              <w:t>Reikšmė</w:t>
            </w:r>
          </w:p>
        </w:tc>
        <w:tc>
          <w:tcPr>
            <w:tcW w:w="602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FFFFFF" w:themeFill="background1"/>
            <w:vAlign w:val="center"/>
            <w:hideMark/>
          </w:tcPr>
          <w:p w14:paraId="265E2DC2" w14:textId="77777777" w:rsidR="00F70E05" w:rsidRPr="00F70E05" w:rsidRDefault="00F70E05" w:rsidP="00F70E05">
            <w:pPr>
              <w:tabs>
                <w:tab w:val="left" w:pos="0"/>
                <w:tab w:val="left" w:pos="567"/>
              </w:tabs>
              <w:spacing w:before="60" w:after="60"/>
              <w:contextualSpacing/>
              <w:jc w:val="center"/>
              <w:rPr>
                <w:rFonts w:ascii="Calibri" w:hAnsi="Calibri" w:cs="Calibri"/>
                <w:b/>
                <w:bCs/>
              </w:rPr>
            </w:pPr>
            <w:r w:rsidRPr="00F70E05">
              <w:rPr>
                <w:rFonts w:ascii="Calibri" w:hAnsi="Calibri" w:cs="Calibri"/>
                <w:b/>
                <w:bCs/>
              </w:rPr>
              <w:t>Įvertinimas</w:t>
            </w:r>
          </w:p>
          <w:p w14:paraId="060E36EF" w14:textId="77777777" w:rsidR="00F70E05" w:rsidRPr="00F70E05" w:rsidRDefault="00F70E05" w:rsidP="00F70E05">
            <w:pPr>
              <w:tabs>
                <w:tab w:val="left" w:pos="0"/>
                <w:tab w:val="left" w:pos="567"/>
              </w:tabs>
              <w:spacing w:before="60" w:after="60"/>
              <w:contextualSpacing/>
              <w:jc w:val="center"/>
              <w:rPr>
                <w:rFonts w:ascii="Calibri" w:hAnsi="Calibri" w:cs="Calibri"/>
                <w:b/>
                <w:bCs/>
              </w:rPr>
            </w:pPr>
            <w:r w:rsidRPr="00F70E05">
              <w:rPr>
                <w:rFonts w:ascii="Calibri" w:hAnsi="Calibri" w:cs="Calibri"/>
                <w:b/>
                <w:bCs/>
              </w:rPr>
              <w:t>(balais)</w:t>
            </w:r>
          </w:p>
        </w:tc>
      </w:tr>
      <w:tr w:rsidR="00F70E05" w:rsidRPr="00F70E05" w14:paraId="69FD5B2E" w14:textId="77777777" w:rsidTr="49188FAD">
        <w:trPr>
          <w:cantSplit/>
          <w:trHeight w:val="20"/>
        </w:trPr>
        <w:tc>
          <w:tcPr>
            <w:tcW w:w="754" w:type="pct"/>
            <w:vMerge w:val="restart"/>
            <w:tcBorders>
              <w:top w:val="single" w:sz="4" w:space="0" w:color="auto"/>
              <w:left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7D55B77" w14:textId="704D8E06" w:rsidR="00F70E05" w:rsidRPr="00F70E05" w:rsidRDefault="00F70E05" w:rsidP="00F70E05">
            <w:pPr>
              <w:rPr>
                <w:rFonts w:ascii="Calibri" w:hAnsi="Calibri" w:cs="Calibri"/>
                <w:b/>
                <w:bCs/>
              </w:rPr>
            </w:pPr>
            <w:r w:rsidRPr="49188FAD">
              <w:rPr>
                <w:rFonts w:ascii="Calibri" w:hAnsi="Calibri" w:cs="Calibri"/>
                <w:b/>
                <w:bCs/>
              </w:rPr>
              <w:t>II kriterij</w:t>
            </w:r>
            <w:r w:rsidR="5B8DC3F2" w:rsidRPr="49188FAD">
              <w:rPr>
                <w:rFonts w:ascii="Calibri" w:hAnsi="Calibri" w:cs="Calibri"/>
                <w:b/>
                <w:bCs/>
              </w:rPr>
              <w:t>a</w:t>
            </w:r>
            <w:r w:rsidRPr="49188FAD">
              <w:rPr>
                <w:rFonts w:ascii="Calibri" w:hAnsi="Calibri" w:cs="Calibri"/>
                <w:b/>
                <w:bCs/>
              </w:rPr>
              <w:t xml:space="preserve">us </w:t>
            </w:r>
            <w:r w:rsidR="06514A9C" w:rsidRPr="49188FAD">
              <w:rPr>
                <w:rFonts w:ascii="Calibri" w:hAnsi="Calibri" w:cs="Calibri"/>
                <w:b/>
                <w:bCs/>
              </w:rPr>
              <w:t xml:space="preserve">– </w:t>
            </w:r>
            <w:r w:rsidR="64DE9CD5" w:rsidRPr="49188FAD">
              <w:rPr>
                <w:rFonts w:ascii="Calibri" w:hAnsi="Calibri" w:cs="Calibri"/>
                <w:b/>
                <w:bCs/>
              </w:rPr>
              <w:t>Prekės charakteristikos ir dizainas</w:t>
            </w:r>
            <w:r w:rsidR="64DE9CD5" w:rsidRPr="49188FAD">
              <w:rPr>
                <w:rFonts w:ascii="Calibri" w:hAnsi="Calibri" w:cs="Calibri"/>
              </w:rPr>
              <w:t xml:space="preserve"> </w:t>
            </w:r>
            <w:r w:rsidR="64DE9CD5" w:rsidRPr="49188FAD">
              <w:rPr>
                <w:rFonts w:ascii="Calibri" w:hAnsi="Calibri" w:cs="Calibri"/>
                <w:b/>
                <w:bCs/>
              </w:rPr>
              <w:t>(</w:t>
            </w:r>
            <w:r w:rsidRPr="49188FAD">
              <w:rPr>
                <w:rFonts w:ascii="Calibri" w:hAnsi="Calibri" w:cs="Calibri"/>
                <w:b/>
                <w:bCs/>
              </w:rPr>
              <w:t>– (</w:t>
            </w:r>
            <w:r w:rsidRPr="49188FAD">
              <w:rPr>
                <w:rFonts w:ascii="Calibri" w:hAnsi="Calibri" w:cs="Calibri"/>
                <w:b/>
                <w:bCs/>
                <w:i/>
                <w:iCs/>
              </w:rPr>
              <w:t>P</w:t>
            </w:r>
            <w:r w:rsidRPr="49188FAD">
              <w:rPr>
                <w:rFonts w:ascii="Calibri" w:hAnsi="Calibri" w:cs="Calibri"/>
                <w:b/>
                <w:bCs/>
              </w:rPr>
              <w:t>)</w:t>
            </w:r>
            <w:r w:rsidR="43994175" w:rsidRPr="49188FAD">
              <w:rPr>
                <w:rFonts w:ascii="Calibri" w:hAnsi="Calibri" w:cs="Calibri"/>
                <w:b/>
                <w:bCs/>
              </w:rPr>
              <w:t xml:space="preserve"> - </w:t>
            </w:r>
            <w:r w:rsidR="5B8DC3F2" w:rsidRPr="49188FAD">
              <w:rPr>
                <w:rFonts w:ascii="Calibri" w:hAnsi="Calibri" w:cs="Calibri"/>
                <w:b/>
                <w:bCs/>
              </w:rPr>
              <w:t>parametrai (P)</w:t>
            </w:r>
          </w:p>
        </w:tc>
        <w:tc>
          <w:tcPr>
            <w:tcW w:w="3644" w:type="pct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</w:tcPr>
          <w:p w14:paraId="0F22B741" w14:textId="65A530D4" w:rsidR="00F70E05" w:rsidRPr="00717D81" w:rsidRDefault="31D2E443" w:rsidP="49188FAD">
            <w:pPr>
              <w:spacing w:before="60" w:after="60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49188FAD">
              <w:rPr>
                <w:rFonts w:ascii="Calibri" w:hAnsi="Calibri" w:cs="Calibri"/>
                <w:sz w:val="22"/>
                <w:szCs w:val="22"/>
              </w:rPr>
              <w:t>(</w:t>
            </w:r>
            <w:r w:rsidRPr="49188FAD">
              <w:rPr>
                <w:rFonts w:ascii="Calibri" w:hAnsi="Calibri" w:cs="Calibri"/>
                <w:b/>
                <w:bCs/>
                <w:i/>
                <w:iCs/>
              </w:rPr>
              <w:t>R</w:t>
            </w:r>
            <w:r w:rsidRPr="49188FAD">
              <w:rPr>
                <w:rFonts w:ascii="Calibri" w:hAnsi="Calibri" w:cs="Calibri"/>
                <w:b/>
                <w:bCs/>
                <w:i/>
                <w:iCs/>
                <w:vertAlign w:val="subscript"/>
              </w:rPr>
              <w:t>1</w:t>
            </w:r>
            <w:r w:rsidRPr="49188FAD">
              <w:rPr>
                <w:rFonts w:ascii="Calibri" w:hAnsi="Calibri" w:cs="Calibri"/>
                <w:sz w:val="22"/>
                <w:szCs w:val="22"/>
              </w:rPr>
              <w:t>)</w:t>
            </w:r>
            <w:r w:rsidR="7A3E2CCE" w:rsidRPr="49188FAD">
              <w:rPr>
                <w:rFonts w:ascii="Calibri" w:hAnsi="Calibri" w:cs="Calibri"/>
                <w:sz w:val="22"/>
                <w:szCs w:val="22"/>
              </w:rPr>
              <w:t xml:space="preserve"> </w:t>
            </w:r>
            <w:r w:rsidR="00F70E05" w:rsidRPr="49188FAD">
              <w:rPr>
                <w:rFonts w:ascii="Calibri" w:hAnsi="Calibri" w:cs="Calibri"/>
                <w:sz w:val="22"/>
                <w:szCs w:val="22"/>
              </w:rPr>
              <w:t xml:space="preserve">Lauko geriamojo vandens fontanėliai dera prie kitų mieste įrengtų viešų vandens gertuvių dizaino (forma, </w:t>
            </w:r>
            <w:r w:rsidR="2812DC90" w:rsidRPr="49188FAD">
              <w:rPr>
                <w:rFonts w:ascii="Calibri" w:hAnsi="Calibri" w:cs="Calibri"/>
                <w:sz w:val="22"/>
                <w:szCs w:val="22"/>
              </w:rPr>
              <w:t>čiaupų</w:t>
            </w:r>
            <w:r w:rsidR="00F70E05" w:rsidRPr="49188FAD">
              <w:rPr>
                <w:rFonts w:ascii="Calibri" w:hAnsi="Calibri" w:cs="Calibri"/>
                <w:sz w:val="22"/>
                <w:szCs w:val="22"/>
              </w:rPr>
              <w:t xml:space="preserve"> išdėstymo padėtis ir aukštis (</w:t>
            </w:r>
            <w:r w:rsidR="00717D81" w:rsidRPr="49188FAD">
              <w:rPr>
                <w:rFonts w:ascii="Calibri" w:hAnsi="Calibri" w:cs="Calibri"/>
                <w:sz w:val="22"/>
                <w:szCs w:val="22"/>
              </w:rPr>
              <w:t xml:space="preserve">pavyzdys - </w:t>
            </w:r>
            <w:r w:rsidR="00F70E05" w:rsidRPr="49188FAD">
              <w:rPr>
                <w:rFonts w:ascii="Calibri" w:hAnsi="Calibri" w:cs="Calibri"/>
                <w:sz w:val="22"/>
                <w:szCs w:val="22"/>
              </w:rPr>
              <w:t>1 pav.)):</w:t>
            </w:r>
          </w:p>
          <w:p w14:paraId="41DCF5FB" w14:textId="1DD1601B" w:rsidR="00F70E05" w:rsidRPr="00717D81" w:rsidRDefault="00F70E05" w:rsidP="00F70E05">
            <w:pPr>
              <w:numPr>
                <w:ilvl w:val="0"/>
                <w:numId w:val="2"/>
              </w:numPr>
              <w:spacing w:before="60" w:after="60"/>
              <w:contextualSpacing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717D81">
              <w:rPr>
                <w:rFonts w:ascii="Calibri" w:hAnsi="Calibri" w:cs="Calibri"/>
                <w:sz w:val="22"/>
                <w:szCs w:val="22"/>
              </w:rPr>
              <w:t xml:space="preserve">Aukštis iki čiaupo skirto pripildyti buteliuką </w:t>
            </w:r>
            <w:r w:rsidRPr="00717D81">
              <w:rPr>
                <w:rFonts w:ascii="Calibri" w:hAnsi="Calibri" w:cs="Calibri"/>
                <w:b/>
                <w:sz w:val="22"/>
                <w:szCs w:val="22"/>
              </w:rPr>
              <w:t>A = 900 – 1200 mm.</w:t>
            </w:r>
          </w:p>
          <w:p w14:paraId="54D56EF5" w14:textId="0460BBC3" w:rsidR="00F70E05" w:rsidRPr="00717D81" w:rsidRDefault="00F70E05" w:rsidP="00F70E05">
            <w:pPr>
              <w:numPr>
                <w:ilvl w:val="0"/>
                <w:numId w:val="2"/>
              </w:numPr>
              <w:spacing w:before="60" w:after="60"/>
              <w:contextualSpacing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717D81">
              <w:rPr>
                <w:rFonts w:ascii="Calibri" w:hAnsi="Calibri" w:cs="Calibri"/>
                <w:sz w:val="22"/>
                <w:szCs w:val="22"/>
              </w:rPr>
              <w:t xml:space="preserve">Aukštis iki čiaupo skirto atsigerti žmogui </w:t>
            </w:r>
            <w:r w:rsidRPr="00717D81">
              <w:rPr>
                <w:rFonts w:ascii="Calibri" w:hAnsi="Calibri" w:cs="Calibri"/>
                <w:b/>
                <w:sz w:val="22"/>
                <w:szCs w:val="22"/>
              </w:rPr>
              <w:t>B = 600 – 1000 mm.</w:t>
            </w:r>
          </w:p>
          <w:p w14:paraId="1B0E7F81" w14:textId="1046B0A5" w:rsidR="00F70E05" w:rsidRPr="00717D81" w:rsidRDefault="00F70E05" w:rsidP="00F70E05">
            <w:pPr>
              <w:numPr>
                <w:ilvl w:val="0"/>
                <w:numId w:val="2"/>
              </w:numPr>
              <w:spacing w:before="60" w:after="60"/>
              <w:contextualSpacing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717D81">
              <w:rPr>
                <w:rFonts w:ascii="Calibri" w:hAnsi="Calibri" w:cs="Calibri"/>
                <w:sz w:val="22"/>
                <w:szCs w:val="22"/>
              </w:rPr>
              <w:t xml:space="preserve">Aukštis iki čiaupo skirto atsigerti augintiniui </w:t>
            </w:r>
            <w:r w:rsidRPr="00717D81">
              <w:rPr>
                <w:rFonts w:ascii="Calibri" w:hAnsi="Calibri" w:cs="Calibri"/>
                <w:b/>
                <w:sz w:val="22"/>
                <w:szCs w:val="22"/>
              </w:rPr>
              <w:t>C = 100 – 200 mm.</w:t>
            </w:r>
          </w:p>
        </w:tc>
        <w:tc>
          <w:tcPr>
            <w:tcW w:w="602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63E2AD1" w14:textId="77777777" w:rsidR="00F70E05" w:rsidRPr="00F70E05" w:rsidRDefault="00F70E05" w:rsidP="00F70E05">
            <w:pPr>
              <w:tabs>
                <w:tab w:val="left" w:pos="0"/>
                <w:tab w:val="left" w:pos="567"/>
              </w:tabs>
              <w:spacing w:before="60" w:after="60"/>
              <w:contextualSpacing/>
              <w:jc w:val="center"/>
              <w:rPr>
                <w:rFonts w:ascii="Calibri" w:hAnsi="Calibri" w:cs="Calibri"/>
                <w:i/>
                <w:iCs/>
              </w:rPr>
            </w:pPr>
            <w:r w:rsidRPr="00F70E05">
              <w:rPr>
                <w:rFonts w:ascii="Calibri" w:hAnsi="Calibri" w:cs="Calibri"/>
                <w:i/>
                <w:iCs/>
              </w:rPr>
              <w:t>4</w:t>
            </w:r>
          </w:p>
        </w:tc>
      </w:tr>
      <w:tr w:rsidR="00F70E05" w:rsidRPr="00F70E05" w14:paraId="2E142434" w14:textId="77777777" w:rsidTr="49188FAD">
        <w:trPr>
          <w:cantSplit/>
          <w:trHeight w:val="20"/>
        </w:trPr>
        <w:tc>
          <w:tcPr>
            <w:tcW w:w="754" w:type="pct"/>
            <w:vMerge/>
            <w:vAlign w:val="center"/>
          </w:tcPr>
          <w:p w14:paraId="379FE9F3" w14:textId="77777777" w:rsidR="00F70E05" w:rsidRPr="00F70E05" w:rsidRDefault="00F70E05" w:rsidP="00F70E05">
            <w:pPr>
              <w:rPr>
                <w:rFonts w:ascii="Calibri" w:hAnsi="Calibri" w:cs="Calibri"/>
                <w:b/>
                <w:bCs/>
              </w:rPr>
            </w:pPr>
          </w:p>
        </w:tc>
        <w:tc>
          <w:tcPr>
            <w:tcW w:w="3644" w:type="pct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</w:tcPr>
          <w:p w14:paraId="0CDEDAE2" w14:textId="7E2402B4" w:rsidR="00F70E05" w:rsidRPr="00717D81" w:rsidRDefault="2E90C34A" w:rsidP="00F70E05">
            <w:pPr>
              <w:spacing w:before="60" w:after="60"/>
              <w:contextualSpacing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49188FAD">
              <w:rPr>
                <w:rFonts w:ascii="Calibri" w:hAnsi="Calibri" w:cs="Calibri"/>
                <w:sz w:val="22"/>
                <w:szCs w:val="22"/>
              </w:rPr>
              <w:t>(</w:t>
            </w:r>
            <w:r w:rsidRPr="49188FAD">
              <w:rPr>
                <w:rFonts w:ascii="Calibri" w:hAnsi="Calibri" w:cs="Calibri"/>
                <w:b/>
                <w:bCs/>
                <w:i/>
                <w:iCs/>
              </w:rPr>
              <w:t>R</w:t>
            </w:r>
            <w:r w:rsidRPr="49188FAD">
              <w:rPr>
                <w:rFonts w:ascii="Calibri" w:hAnsi="Calibri" w:cs="Calibri"/>
                <w:b/>
                <w:bCs/>
                <w:i/>
                <w:iCs/>
                <w:vertAlign w:val="subscript"/>
              </w:rPr>
              <w:t>2</w:t>
            </w:r>
            <w:r w:rsidRPr="49188FAD">
              <w:rPr>
                <w:rFonts w:ascii="Calibri" w:hAnsi="Calibri" w:cs="Calibri"/>
                <w:sz w:val="22"/>
                <w:szCs w:val="22"/>
              </w:rPr>
              <w:t>)</w:t>
            </w:r>
            <w:r w:rsidR="33D0343B" w:rsidRPr="49188FAD">
              <w:rPr>
                <w:rFonts w:ascii="Calibri" w:hAnsi="Calibri" w:cs="Calibri"/>
                <w:sz w:val="22"/>
                <w:szCs w:val="22"/>
              </w:rPr>
              <w:t xml:space="preserve"> </w:t>
            </w:r>
            <w:r w:rsidR="00F70E05" w:rsidRPr="49188FAD">
              <w:rPr>
                <w:rFonts w:ascii="Calibri" w:hAnsi="Calibri" w:cs="Calibri"/>
                <w:sz w:val="22"/>
                <w:szCs w:val="22"/>
              </w:rPr>
              <w:t>Vandens čiaupai (čiaupas skirtas atsigerti, čiaupas skirtas buteliuko pripildymui), vandens paleidimo mechanizmas (pvz. rankenėlė / mygtukas) nėra įlietas į lauko geriamojo vandens fontanėlio korpusą ir gali būti lengvai pakeičiamas (neišmontuojant fontanėlio).</w:t>
            </w:r>
          </w:p>
        </w:tc>
        <w:tc>
          <w:tcPr>
            <w:tcW w:w="602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C7FCE24" w14:textId="77777777" w:rsidR="00F70E05" w:rsidRPr="00F70E05" w:rsidRDefault="00F70E05" w:rsidP="00F70E05">
            <w:pPr>
              <w:tabs>
                <w:tab w:val="left" w:pos="0"/>
                <w:tab w:val="left" w:pos="567"/>
              </w:tabs>
              <w:spacing w:before="60" w:after="60"/>
              <w:contextualSpacing/>
              <w:jc w:val="center"/>
              <w:rPr>
                <w:rFonts w:ascii="Calibri" w:hAnsi="Calibri" w:cs="Calibri"/>
                <w:i/>
                <w:iCs/>
              </w:rPr>
            </w:pPr>
            <w:r w:rsidRPr="00F70E05">
              <w:rPr>
                <w:rFonts w:ascii="Calibri" w:hAnsi="Calibri" w:cs="Calibri"/>
                <w:i/>
                <w:iCs/>
              </w:rPr>
              <w:t>2</w:t>
            </w:r>
          </w:p>
        </w:tc>
      </w:tr>
      <w:tr w:rsidR="00F70E05" w:rsidRPr="00F70E05" w14:paraId="362F8ED4" w14:textId="77777777" w:rsidTr="49188FAD">
        <w:trPr>
          <w:cantSplit/>
          <w:trHeight w:val="20"/>
        </w:trPr>
        <w:tc>
          <w:tcPr>
            <w:tcW w:w="754" w:type="pct"/>
            <w:vMerge/>
            <w:vAlign w:val="center"/>
          </w:tcPr>
          <w:p w14:paraId="55BDB2A9" w14:textId="77777777" w:rsidR="00F70E05" w:rsidRPr="00F70E05" w:rsidRDefault="00F70E05" w:rsidP="00F70E05">
            <w:pPr>
              <w:rPr>
                <w:rFonts w:ascii="Calibri" w:hAnsi="Calibri" w:cs="Calibri"/>
                <w:b/>
                <w:bCs/>
              </w:rPr>
            </w:pPr>
          </w:p>
        </w:tc>
        <w:tc>
          <w:tcPr>
            <w:tcW w:w="3644" w:type="pct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</w:tcPr>
          <w:p w14:paraId="697BDA14" w14:textId="31F19E64" w:rsidR="00F70E05" w:rsidRPr="00717D81" w:rsidRDefault="2E90C34A" w:rsidP="00F70E05">
            <w:pPr>
              <w:spacing w:before="60" w:after="60"/>
              <w:contextualSpacing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49188FAD">
              <w:rPr>
                <w:rFonts w:ascii="Calibri" w:hAnsi="Calibri" w:cs="Calibri"/>
                <w:sz w:val="22"/>
                <w:szCs w:val="22"/>
              </w:rPr>
              <w:t>(</w:t>
            </w:r>
            <w:r w:rsidRPr="49188FAD">
              <w:rPr>
                <w:rFonts w:ascii="Calibri" w:hAnsi="Calibri" w:cs="Calibri"/>
                <w:b/>
                <w:bCs/>
                <w:i/>
                <w:iCs/>
              </w:rPr>
              <w:t>R</w:t>
            </w:r>
            <w:r w:rsidR="6949CA57" w:rsidRPr="49188FAD">
              <w:rPr>
                <w:rFonts w:ascii="Calibri" w:hAnsi="Calibri" w:cs="Calibri"/>
                <w:b/>
                <w:bCs/>
                <w:i/>
                <w:iCs/>
                <w:vertAlign w:val="subscript"/>
              </w:rPr>
              <w:t>3</w:t>
            </w:r>
            <w:r w:rsidRPr="49188FAD">
              <w:rPr>
                <w:rFonts w:ascii="Calibri" w:hAnsi="Calibri" w:cs="Calibri"/>
                <w:sz w:val="22"/>
                <w:szCs w:val="22"/>
              </w:rPr>
              <w:t>)</w:t>
            </w:r>
            <w:r w:rsidR="33D0343B" w:rsidRPr="49188FAD">
              <w:rPr>
                <w:rFonts w:ascii="Calibri" w:hAnsi="Calibri" w:cs="Calibri"/>
                <w:sz w:val="22"/>
                <w:szCs w:val="22"/>
              </w:rPr>
              <w:t xml:space="preserve"> </w:t>
            </w:r>
            <w:r w:rsidR="66FE2578" w:rsidRPr="49188FAD">
              <w:rPr>
                <w:rFonts w:ascii="Calibri" w:hAnsi="Calibri" w:cs="Calibri"/>
                <w:sz w:val="22"/>
                <w:szCs w:val="22"/>
              </w:rPr>
              <w:t>Visos l</w:t>
            </w:r>
            <w:r w:rsidR="00F70E05" w:rsidRPr="49188FAD">
              <w:rPr>
                <w:rFonts w:ascii="Calibri" w:hAnsi="Calibri" w:cs="Calibri"/>
                <w:sz w:val="22"/>
                <w:szCs w:val="22"/>
              </w:rPr>
              <w:t>auko geriamojo vandens fontanėliuose naudojamos detalės</w:t>
            </w:r>
            <w:r w:rsidR="66FE2578" w:rsidRPr="49188FAD">
              <w:rPr>
                <w:rFonts w:ascii="Calibri" w:hAnsi="Calibri" w:cs="Calibri"/>
                <w:sz w:val="22"/>
                <w:szCs w:val="22"/>
              </w:rPr>
              <w:t xml:space="preserve"> (</w:t>
            </w:r>
            <w:r w:rsidR="00F70E05" w:rsidRPr="49188FAD">
              <w:rPr>
                <w:rFonts w:ascii="Calibri" w:hAnsi="Calibri" w:cs="Calibri"/>
                <w:sz w:val="22"/>
                <w:szCs w:val="22"/>
              </w:rPr>
              <w:t>t. y. tvirtinamos lėkštutės,</w:t>
            </w:r>
            <w:r w:rsidR="66FE2578">
              <w:t xml:space="preserve"> </w:t>
            </w:r>
            <w:r w:rsidR="66FE2578" w:rsidRPr="49188FAD">
              <w:rPr>
                <w:rFonts w:ascii="Calibri" w:hAnsi="Calibri" w:cs="Calibri"/>
                <w:sz w:val="22"/>
                <w:szCs w:val="22"/>
              </w:rPr>
              <w:t>vandens paleidimo mechanizmas ir kt.)</w:t>
            </w:r>
            <w:r w:rsidR="00F70E05" w:rsidRPr="49188FAD">
              <w:rPr>
                <w:rFonts w:ascii="Calibri" w:hAnsi="Calibri" w:cs="Calibri"/>
                <w:sz w:val="22"/>
                <w:szCs w:val="22"/>
              </w:rPr>
              <w:t xml:space="preserve"> turi tikti siūlomam modeliui, bei neišsiskirti iš bendro </w:t>
            </w:r>
            <w:r w:rsidR="28A0F24F" w:rsidRPr="49188FAD">
              <w:rPr>
                <w:rFonts w:ascii="Calibri" w:hAnsi="Calibri" w:cs="Calibri"/>
                <w:sz w:val="22"/>
                <w:szCs w:val="22"/>
              </w:rPr>
              <w:t xml:space="preserve">vientiso </w:t>
            </w:r>
            <w:r w:rsidR="00F70E05" w:rsidRPr="49188FAD">
              <w:rPr>
                <w:rFonts w:ascii="Calibri" w:hAnsi="Calibri" w:cs="Calibri"/>
                <w:sz w:val="22"/>
                <w:szCs w:val="22"/>
              </w:rPr>
              <w:t>gaminio dizaino.</w:t>
            </w:r>
          </w:p>
        </w:tc>
        <w:tc>
          <w:tcPr>
            <w:tcW w:w="602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F6A258E" w14:textId="77777777" w:rsidR="00F70E05" w:rsidRPr="00F70E05" w:rsidRDefault="00F70E05" w:rsidP="00F70E05">
            <w:pPr>
              <w:tabs>
                <w:tab w:val="left" w:pos="0"/>
                <w:tab w:val="left" w:pos="567"/>
              </w:tabs>
              <w:spacing w:before="60" w:after="60"/>
              <w:contextualSpacing/>
              <w:jc w:val="center"/>
              <w:rPr>
                <w:rFonts w:ascii="Calibri" w:hAnsi="Calibri" w:cs="Calibri"/>
                <w:i/>
                <w:iCs/>
              </w:rPr>
            </w:pPr>
            <w:r w:rsidRPr="00F70E05">
              <w:rPr>
                <w:rFonts w:ascii="Calibri" w:hAnsi="Calibri" w:cs="Calibri"/>
                <w:i/>
                <w:iCs/>
              </w:rPr>
              <w:t>2</w:t>
            </w:r>
          </w:p>
        </w:tc>
      </w:tr>
      <w:tr w:rsidR="00F70E05" w:rsidRPr="00F70E05" w14:paraId="7F0C52F9" w14:textId="77777777" w:rsidTr="49188FAD">
        <w:trPr>
          <w:cantSplit/>
          <w:trHeight w:val="20"/>
        </w:trPr>
        <w:tc>
          <w:tcPr>
            <w:tcW w:w="754" w:type="pct"/>
            <w:vMerge/>
            <w:vAlign w:val="center"/>
          </w:tcPr>
          <w:p w14:paraId="5987377A" w14:textId="77777777" w:rsidR="00F70E05" w:rsidRPr="00F70E05" w:rsidRDefault="00F70E05" w:rsidP="00F70E05">
            <w:pPr>
              <w:rPr>
                <w:rFonts w:ascii="Calibri" w:hAnsi="Calibri" w:cs="Calibri"/>
                <w:b/>
                <w:bCs/>
              </w:rPr>
            </w:pPr>
          </w:p>
        </w:tc>
        <w:tc>
          <w:tcPr>
            <w:tcW w:w="3644" w:type="pct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</w:tcPr>
          <w:p w14:paraId="336822B5" w14:textId="11EBAD06" w:rsidR="00F70E05" w:rsidRPr="00717D81" w:rsidRDefault="2E90C34A" w:rsidP="00F70E05">
            <w:pPr>
              <w:spacing w:before="60" w:after="60"/>
              <w:contextualSpacing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49188FAD">
              <w:rPr>
                <w:rFonts w:ascii="Calibri" w:hAnsi="Calibri" w:cs="Calibri"/>
                <w:sz w:val="22"/>
                <w:szCs w:val="22"/>
              </w:rPr>
              <w:t>(</w:t>
            </w:r>
            <w:r w:rsidRPr="49188FAD">
              <w:rPr>
                <w:rFonts w:ascii="Calibri" w:hAnsi="Calibri" w:cs="Calibri"/>
                <w:b/>
                <w:bCs/>
                <w:i/>
                <w:iCs/>
              </w:rPr>
              <w:t>R</w:t>
            </w:r>
            <w:r w:rsidR="6949CA57" w:rsidRPr="49188FAD">
              <w:rPr>
                <w:rFonts w:ascii="Calibri" w:hAnsi="Calibri" w:cs="Calibri"/>
                <w:b/>
                <w:bCs/>
                <w:i/>
                <w:iCs/>
                <w:vertAlign w:val="subscript"/>
              </w:rPr>
              <w:t>4</w:t>
            </w:r>
            <w:r w:rsidRPr="49188FAD">
              <w:rPr>
                <w:rFonts w:ascii="Calibri" w:hAnsi="Calibri" w:cs="Calibri"/>
                <w:sz w:val="22"/>
                <w:szCs w:val="22"/>
              </w:rPr>
              <w:t>)</w:t>
            </w:r>
            <w:r w:rsidR="33D0343B" w:rsidRPr="49188FAD">
              <w:rPr>
                <w:rFonts w:ascii="Calibri" w:hAnsi="Calibri" w:cs="Calibri"/>
                <w:sz w:val="22"/>
                <w:szCs w:val="22"/>
              </w:rPr>
              <w:t xml:space="preserve"> </w:t>
            </w:r>
            <w:r w:rsidR="00F70E05" w:rsidRPr="49188FAD">
              <w:rPr>
                <w:rFonts w:ascii="Calibri" w:hAnsi="Calibri" w:cs="Calibri"/>
                <w:sz w:val="22"/>
                <w:szCs w:val="22"/>
              </w:rPr>
              <w:t>Po čiaupu, kuris skirtas įsipilti vandenį turi būti galimybė statmenai patalpinti buteliuką, kurio aukštis ne mažesnis nei 200 mm.</w:t>
            </w:r>
          </w:p>
        </w:tc>
        <w:tc>
          <w:tcPr>
            <w:tcW w:w="602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D0835FF" w14:textId="77777777" w:rsidR="00F70E05" w:rsidRPr="00F70E05" w:rsidRDefault="00F70E05" w:rsidP="00F70E05">
            <w:pPr>
              <w:tabs>
                <w:tab w:val="left" w:pos="0"/>
                <w:tab w:val="left" w:pos="567"/>
              </w:tabs>
              <w:spacing w:before="60" w:after="60"/>
              <w:contextualSpacing/>
              <w:jc w:val="center"/>
              <w:rPr>
                <w:rFonts w:ascii="Calibri" w:hAnsi="Calibri" w:cs="Calibri"/>
                <w:i/>
                <w:iCs/>
              </w:rPr>
            </w:pPr>
            <w:r w:rsidRPr="00F70E05">
              <w:rPr>
                <w:rFonts w:ascii="Calibri" w:hAnsi="Calibri" w:cs="Calibri"/>
                <w:i/>
                <w:iCs/>
              </w:rPr>
              <w:t>1</w:t>
            </w:r>
          </w:p>
        </w:tc>
      </w:tr>
      <w:tr w:rsidR="00F70E05" w:rsidRPr="00F70E05" w14:paraId="0B88909D" w14:textId="77777777" w:rsidTr="49188FAD">
        <w:trPr>
          <w:cantSplit/>
          <w:trHeight w:val="20"/>
        </w:trPr>
        <w:tc>
          <w:tcPr>
            <w:tcW w:w="754" w:type="pct"/>
            <w:vMerge/>
            <w:vAlign w:val="center"/>
          </w:tcPr>
          <w:p w14:paraId="16D80469" w14:textId="77777777" w:rsidR="00F70E05" w:rsidRPr="00F70E05" w:rsidRDefault="00F70E05" w:rsidP="00F70E05">
            <w:pPr>
              <w:rPr>
                <w:rFonts w:ascii="Calibri" w:hAnsi="Calibri" w:cs="Calibri"/>
                <w:b/>
                <w:bCs/>
              </w:rPr>
            </w:pPr>
          </w:p>
        </w:tc>
        <w:tc>
          <w:tcPr>
            <w:tcW w:w="3644" w:type="pct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</w:tcPr>
          <w:p w14:paraId="782DDD9F" w14:textId="2403ADAD" w:rsidR="00F70E05" w:rsidRPr="00717D81" w:rsidRDefault="2E90C34A" w:rsidP="00F70E05">
            <w:pPr>
              <w:spacing w:before="60" w:after="60"/>
              <w:contextualSpacing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49188FAD">
              <w:rPr>
                <w:rFonts w:ascii="Calibri" w:hAnsi="Calibri" w:cs="Calibri"/>
                <w:sz w:val="22"/>
                <w:szCs w:val="22"/>
              </w:rPr>
              <w:t>(</w:t>
            </w:r>
            <w:r w:rsidRPr="49188FAD">
              <w:rPr>
                <w:rFonts w:ascii="Calibri" w:hAnsi="Calibri" w:cs="Calibri"/>
                <w:b/>
                <w:bCs/>
                <w:i/>
                <w:iCs/>
              </w:rPr>
              <w:t>R</w:t>
            </w:r>
            <w:r w:rsidR="6949CA57" w:rsidRPr="49188FAD">
              <w:rPr>
                <w:rFonts w:ascii="Calibri" w:hAnsi="Calibri" w:cs="Calibri"/>
                <w:b/>
                <w:bCs/>
                <w:i/>
                <w:iCs/>
                <w:vertAlign w:val="subscript"/>
              </w:rPr>
              <w:t>5</w:t>
            </w:r>
            <w:r w:rsidRPr="49188FAD">
              <w:rPr>
                <w:rFonts w:ascii="Calibri" w:hAnsi="Calibri" w:cs="Calibri"/>
                <w:sz w:val="22"/>
                <w:szCs w:val="22"/>
              </w:rPr>
              <w:t>)</w:t>
            </w:r>
            <w:r w:rsidR="33D0343B" w:rsidRPr="49188FAD">
              <w:rPr>
                <w:rFonts w:ascii="Calibri" w:hAnsi="Calibri" w:cs="Calibri"/>
                <w:sz w:val="22"/>
                <w:szCs w:val="22"/>
              </w:rPr>
              <w:t xml:space="preserve"> </w:t>
            </w:r>
            <w:r w:rsidR="00F70E05" w:rsidRPr="49188FAD">
              <w:rPr>
                <w:rFonts w:ascii="Calibri" w:hAnsi="Calibri" w:cs="Calibri"/>
                <w:sz w:val="22"/>
                <w:szCs w:val="22"/>
              </w:rPr>
              <w:t>Vandens paleidimo valdymas turi būti paprastas, įtaisytas priekyje ar šonuose, kad žmonės galėtų juo naudotis tiek viena, tiek kita ranka.</w:t>
            </w:r>
          </w:p>
        </w:tc>
        <w:tc>
          <w:tcPr>
            <w:tcW w:w="602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29C26C8" w14:textId="77777777" w:rsidR="00F70E05" w:rsidRPr="00F70E05" w:rsidRDefault="00F70E05" w:rsidP="00F70E05">
            <w:pPr>
              <w:tabs>
                <w:tab w:val="left" w:pos="0"/>
                <w:tab w:val="left" w:pos="567"/>
              </w:tabs>
              <w:spacing w:before="60" w:after="60"/>
              <w:contextualSpacing/>
              <w:jc w:val="center"/>
              <w:rPr>
                <w:rFonts w:ascii="Calibri" w:hAnsi="Calibri" w:cs="Calibri"/>
                <w:i/>
                <w:iCs/>
              </w:rPr>
            </w:pPr>
            <w:r w:rsidRPr="00F70E05">
              <w:rPr>
                <w:rFonts w:ascii="Calibri" w:hAnsi="Calibri" w:cs="Calibri"/>
                <w:i/>
                <w:iCs/>
              </w:rPr>
              <w:t>1</w:t>
            </w:r>
          </w:p>
        </w:tc>
      </w:tr>
    </w:tbl>
    <w:p w14:paraId="1120953B" w14:textId="77777777" w:rsidR="00F70E05" w:rsidRPr="00F70E05" w:rsidRDefault="00F70E05" w:rsidP="00F70E05">
      <w:pPr>
        <w:keepNext/>
        <w:tabs>
          <w:tab w:val="left" w:pos="284"/>
          <w:tab w:val="left" w:pos="426"/>
          <w:tab w:val="left" w:pos="851"/>
        </w:tabs>
        <w:spacing w:after="0" w:line="240" w:lineRule="auto"/>
        <w:jc w:val="both"/>
        <w:outlineLvl w:val="1"/>
        <w:rPr>
          <w:rFonts w:ascii="Calibri" w:eastAsia="Times New Roman" w:hAnsi="Calibri" w:cs="Calibri"/>
        </w:rPr>
      </w:pPr>
    </w:p>
    <w:p w14:paraId="2A09A2C5" w14:textId="77777777" w:rsidR="00F70E05" w:rsidRPr="00F70E05" w:rsidRDefault="00F70E05" w:rsidP="00F70E05">
      <w:pPr>
        <w:tabs>
          <w:tab w:val="left" w:pos="0"/>
          <w:tab w:val="left" w:pos="567"/>
        </w:tabs>
        <w:spacing w:before="60" w:after="60" w:line="240" w:lineRule="auto"/>
        <w:ind w:right="-67"/>
        <w:contextualSpacing/>
        <w:rPr>
          <w:rFonts w:ascii="Calibri" w:eastAsia="Times New Roman" w:hAnsi="Calibri" w:cs="Calibri"/>
        </w:rPr>
      </w:pPr>
    </w:p>
    <w:p w14:paraId="4EB62B18" w14:textId="77777777" w:rsidR="00F70E05" w:rsidRPr="00F70E05" w:rsidRDefault="00F70E05" w:rsidP="00F70E05">
      <w:pPr>
        <w:keepNext/>
        <w:tabs>
          <w:tab w:val="left" w:pos="0"/>
          <w:tab w:val="left" w:pos="567"/>
        </w:tabs>
        <w:spacing w:before="60" w:after="60" w:line="240" w:lineRule="auto"/>
        <w:ind w:right="-67"/>
        <w:contextualSpacing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F70E05">
        <w:rPr>
          <w:rFonts w:ascii="Times New Roman" w:eastAsia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4158666A" wp14:editId="2FFED18F">
            <wp:extent cx="6181830" cy="6819900"/>
            <wp:effectExtent l="0" t="0" r="9525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6371" cy="6824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A01528" w14:textId="2B763577" w:rsidR="00F70E05" w:rsidRPr="00F70E05" w:rsidRDefault="00F70E05" w:rsidP="00F70E05">
      <w:pPr>
        <w:spacing w:after="200" w:line="240" w:lineRule="auto"/>
        <w:jc w:val="center"/>
        <w:rPr>
          <w:rFonts w:ascii="Calibri" w:eastAsia="Times New Roman" w:hAnsi="Calibri" w:cs="Calibri"/>
          <w:i/>
          <w:iCs/>
          <w:color w:val="1F497D"/>
        </w:rPr>
      </w:pPr>
      <w:r w:rsidRPr="00F70E05">
        <w:rPr>
          <w:rFonts w:ascii="Calibri" w:eastAsia="Times New Roman" w:hAnsi="Calibri" w:cs="Calibri"/>
          <w:b/>
          <w:iCs/>
          <w:sz w:val="18"/>
          <w:szCs w:val="18"/>
        </w:rPr>
        <w:fldChar w:fldCharType="begin"/>
      </w:r>
      <w:r w:rsidRPr="00F70E05">
        <w:rPr>
          <w:rFonts w:ascii="Calibri" w:eastAsia="Times New Roman" w:hAnsi="Calibri" w:cs="Calibri"/>
          <w:b/>
          <w:iCs/>
          <w:sz w:val="18"/>
          <w:szCs w:val="18"/>
        </w:rPr>
        <w:instrText xml:space="preserve"> SEQ pav. \* ARABIC </w:instrText>
      </w:r>
      <w:r w:rsidRPr="00F70E05">
        <w:rPr>
          <w:rFonts w:ascii="Calibri" w:eastAsia="Times New Roman" w:hAnsi="Calibri" w:cs="Calibri"/>
          <w:b/>
          <w:iCs/>
          <w:sz w:val="18"/>
          <w:szCs w:val="18"/>
        </w:rPr>
        <w:fldChar w:fldCharType="separate"/>
      </w:r>
      <w:r w:rsidR="009A1AA1">
        <w:rPr>
          <w:rFonts w:ascii="Calibri" w:eastAsia="Times New Roman" w:hAnsi="Calibri" w:cs="Calibri"/>
          <w:b/>
          <w:iCs/>
          <w:noProof/>
          <w:sz w:val="18"/>
          <w:szCs w:val="18"/>
        </w:rPr>
        <w:t>1</w:t>
      </w:r>
      <w:r w:rsidRPr="00F70E05">
        <w:rPr>
          <w:rFonts w:ascii="Calibri" w:eastAsia="Times New Roman" w:hAnsi="Calibri" w:cs="Calibri"/>
          <w:b/>
          <w:iCs/>
          <w:sz w:val="18"/>
          <w:szCs w:val="18"/>
        </w:rPr>
        <w:fldChar w:fldCharType="end"/>
      </w:r>
      <w:r w:rsidRPr="00F70E05">
        <w:rPr>
          <w:rFonts w:ascii="Calibri" w:eastAsia="Times New Roman" w:hAnsi="Calibri" w:cs="Calibri"/>
          <w:b/>
          <w:iCs/>
          <w:sz w:val="18"/>
          <w:szCs w:val="18"/>
        </w:rPr>
        <w:t xml:space="preserve"> pav</w:t>
      </w:r>
      <w:r w:rsidRPr="00F70E05">
        <w:rPr>
          <w:rFonts w:ascii="Calibri" w:eastAsia="Times New Roman" w:hAnsi="Calibri" w:cs="Calibri"/>
          <w:iCs/>
          <w:sz w:val="18"/>
          <w:szCs w:val="18"/>
        </w:rPr>
        <w:t>. Vilniaus mieste esantis lauko geriamojo vandens fontanėlis</w:t>
      </w:r>
    </w:p>
    <w:p w14:paraId="43CC6C97" w14:textId="77777777" w:rsidR="00C16743" w:rsidRDefault="00C16743"/>
    <w:p w14:paraId="26A6F03A" w14:textId="77777777" w:rsidR="0037660E" w:rsidRDefault="0037660E"/>
    <w:p w14:paraId="4AE423C9" w14:textId="77777777" w:rsidR="0037660E" w:rsidRDefault="0037660E"/>
    <w:p w14:paraId="3187E87E" w14:textId="77777777" w:rsidR="0037660E" w:rsidRDefault="0037660E"/>
    <w:p w14:paraId="7CACB83D" w14:textId="77777777" w:rsidR="0037660E" w:rsidRDefault="0037660E"/>
    <w:p w14:paraId="34CFC191" w14:textId="316F30EA" w:rsidR="0DBE0677" w:rsidRDefault="0DBE0677" w:rsidP="26071D8E">
      <w:pPr>
        <w:keepNext/>
        <w:tabs>
          <w:tab w:val="left" w:pos="284"/>
          <w:tab w:val="left" w:pos="426"/>
          <w:tab w:val="left" w:pos="851"/>
        </w:tabs>
        <w:spacing w:after="0" w:line="240" w:lineRule="auto"/>
        <w:ind w:left="284"/>
        <w:jc w:val="both"/>
        <w:outlineLvl w:val="1"/>
        <w:rPr>
          <w:rFonts w:ascii="Calibri" w:eastAsia="Times New Roman" w:hAnsi="Calibri" w:cs="Calibri"/>
        </w:rPr>
      </w:pPr>
      <w:r w:rsidRPr="57730CBF">
        <w:rPr>
          <w:rFonts w:ascii="Calibri" w:eastAsia="Times New Roman" w:hAnsi="Calibri" w:cs="Calibri"/>
        </w:rPr>
        <w:lastRenderedPageBreak/>
        <w:t>2 pirkimo dali</w:t>
      </w:r>
      <w:r w:rsidR="79A5146B" w:rsidRPr="57730CBF">
        <w:rPr>
          <w:rFonts w:ascii="Calibri" w:eastAsia="Times New Roman" w:hAnsi="Calibri" w:cs="Calibri"/>
        </w:rPr>
        <w:t>s</w:t>
      </w:r>
    </w:p>
    <w:p w14:paraId="6986C1EB" w14:textId="1543C625" w:rsidR="287E7086" w:rsidRDefault="287E7086" w:rsidP="26071D8E">
      <w:pPr>
        <w:spacing w:before="60" w:after="60" w:line="240" w:lineRule="auto"/>
        <w:rPr>
          <w:rFonts w:ascii="Calibri" w:eastAsia="Times New Roman" w:hAnsi="Calibri" w:cs="Calibri"/>
        </w:rPr>
      </w:pPr>
      <w:r w:rsidRPr="57730CBF">
        <w:rPr>
          <w:rFonts w:ascii="Calibri" w:eastAsia="Times New Roman" w:hAnsi="Calibri" w:cs="Calibri"/>
          <w:b/>
          <w:bCs/>
        </w:rPr>
        <w:t>1 lentelė.</w:t>
      </w:r>
      <w:r w:rsidRPr="57730CBF">
        <w:rPr>
          <w:rFonts w:ascii="Calibri" w:eastAsia="Times New Roman" w:hAnsi="Calibri" w:cs="Calibri"/>
        </w:rPr>
        <w:t xml:space="preserve"> Pasiūlymų vertinimo kriterijai ir lyginamieji svoriai </w:t>
      </w: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3401"/>
        <w:gridCol w:w="2823"/>
        <w:gridCol w:w="3028"/>
      </w:tblGrid>
      <w:tr w:rsidR="26071D8E" w14:paraId="1FBFE83F" w14:textId="77777777" w:rsidTr="57730CBF">
        <w:trPr>
          <w:trHeight w:val="1065"/>
        </w:trPr>
        <w:tc>
          <w:tcPr>
            <w:tcW w:w="340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E7E6E6" w:themeFill="background2"/>
            <w:tcMar>
              <w:left w:w="108" w:type="dxa"/>
              <w:right w:w="108" w:type="dxa"/>
            </w:tcMar>
            <w:vAlign w:val="center"/>
          </w:tcPr>
          <w:p w14:paraId="74C25614" w14:textId="256849A4" w:rsidR="26071D8E" w:rsidRDefault="26071D8E" w:rsidP="57730CBF">
            <w:pPr>
              <w:spacing w:line="257" w:lineRule="auto"/>
              <w:jc w:val="center"/>
              <w:rPr>
                <w:rFonts w:ascii="Calibri" w:eastAsia="Calibri" w:hAnsi="Calibri" w:cs="Calibri"/>
                <w:b/>
                <w:bCs/>
                <w:color w:val="000000" w:themeColor="text1"/>
                <w:sz w:val="20"/>
                <w:szCs w:val="20"/>
              </w:rPr>
            </w:pPr>
            <w:r w:rsidRPr="57730CBF">
              <w:rPr>
                <w:rFonts w:ascii="Calibri" w:eastAsia="Calibri" w:hAnsi="Calibri" w:cs="Calibri"/>
                <w:b/>
                <w:bCs/>
                <w:color w:val="000000" w:themeColor="text1"/>
                <w:sz w:val="20"/>
                <w:szCs w:val="20"/>
              </w:rPr>
              <w:t>Vertinimo kriterijai</w:t>
            </w:r>
          </w:p>
        </w:tc>
        <w:tc>
          <w:tcPr>
            <w:tcW w:w="282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E7E6E6" w:themeFill="background2"/>
            <w:tcMar>
              <w:left w:w="108" w:type="dxa"/>
              <w:right w:w="108" w:type="dxa"/>
            </w:tcMar>
            <w:vAlign w:val="center"/>
          </w:tcPr>
          <w:p w14:paraId="4B76B7DD" w14:textId="3079CA56" w:rsidR="26071D8E" w:rsidRDefault="26071D8E" w:rsidP="57730CBF">
            <w:pPr>
              <w:spacing w:line="257" w:lineRule="auto"/>
              <w:ind w:left="7" w:hanging="7"/>
              <w:jc w:val="center"/>
              <w:rPr>
                <w:rFonts w:ascii="Calibri" w:eastAsia="Calibri" w:hAnsi="Calibri" w:cs="Calibri"/>
                <w:b/>
                <w:bCs/>
                <w:color w:val="000000" w:themeColor="text1"/>
                <w:sz w:val="20"/>
                <w:szCs w:val="20"/>
              </w:rPr>
            </w:pPr>
            <w:r w:rsidRPr="57730CBF">
              <w:rPr>
                <w:rFonts w:ascii="Calibri" w:eastAsia="Calibri" w:hAnsi="Calibri" w:cs="Calibri"/>
                <w:b/>
                <w:bCs/>
                <w:color w:val="000000" w:themeColor="text1"/>
                <w:sz w:val="20"/>
                <w:szCs w:val="20"/>
              </w:rPr>
              <w:t>Lyginamasis svoris ekonominio naudingumo įvertinime</w:t>
            </w:r>
          </w:p>
        </w:tc>
        <w:tc>
          <w:tcPr>
            <w:tcW w:w="302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E7E6E6" w:themeFill="background2"/>
            <w:vAlign w:val="center"/>
          </w:tcPr>
          <w:p w14:paraId="03A9FE27" w14:textId="24BB7BB9" w:rsidR="26071D8E" w:rsidRDefault="26071D8E" w:rsidP="57730CBF">
            <w:pPr>
              <w:spacing w:line="257" w:lineRule="auto"/>
              <w:ind w:left="7" w:hanging="7"/>
              <w:jc w:val="center"/>
              <w:rPr>
                <w:rFonts w:ascii="Calibri" w:eastAsia="Calibri" w:hAnsi="Calibri" w:cs="Calibri"/>
                <w:b/>
                <w:bCs/>
                <w:color w:val="000000" w:themeColor="text1"/>
                <w:sz w:val="20"/>
                <w:szCs w:val="20"/>
              </w:rPr>
            </w:pPr>
            <w:r w:rsidRPr="57730CBF">
              <w:rPr>
                <w:rFonts w:ascii="Calibri" w:eastAsia="Calibri" w:hAnsi="Calibri" w:cs="Calibri"/>
                <w:b/>
                <w:bCs/>
                <w:color w:val="000000" w:themeColor="text1"/>
                <w:sz w:val="20"/>
                <w:szCs w:val="20"/>
              </w:rPr>
              <w:t>Pasiūlyme reikalinga pateikti informacija, kuri bus vertinama pagal ekonominio naudingumo kriterijus</w:t>
            </w:r>
          </w:p>
        </w:tc>
      </w:tr>
      <w:tr w:rsidR="26071D8E" w14:paraId="19F1D804" w14:textId="77777777" w:rsidTr="57730CBF">
        <w:trPr>
          <w:trHeight w:val="285"/>
        </w:trPr>
        <w:tc>
          <w:tcPr>
            <w:tcW w:w="340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62F2F718" w14:textId="33D8E493" w:rsidR="26071D8E" w:rsidRDefault="26071D8E" w:rsidP="57730CBF">
            <w:pPr>
              <w:spacing w:after="0"/>
              <w:rPr>
                <w:rFonts w:ascii="Calibri" w:eastAsia="Calibri" w:hAnsi="Calibri" w:cs="Calibri"/>
                <w:b/>
                <w:bCs/>
                <w:sz w:val="20"/>
                <w:szCs w:val="20"/>
              </w:rPr>
            </w:pPr>
            <w:r w:rsidRPr="57730CBF">
              <w:rPr>
                <w:rFonts w:ascii="Calibri" w:eastAsia="Calibri" w:hAnsi="Calibri" w:cs="Calibri"/>
                <w:b/>
                <w:bCs/>
                <w:sz w:val="20"/>
                <w:szCs w:val="20"/>
              </w:rPr>
              <w:t>Pirmas kriterijus (A) – Kaina</w:t>
            </w:r>
          </w:p>
          <w:p w14:paraId="29C61E0E" w14:textId="639EC05C" w:rsidR="26071D8E" w:rsidRDefault="26071D8E" w:rsidP="57730CBF">
            <w:pPr>
              <w:spacing w:after="0"/>
              <w:rPr>
                <w:rFonts w:ascii="Calibri" w:eastAsia="Calibri" w:hAnsi="Calibri" w:cs="Calibri"/>
                <w:sz w:val="20"/>
                <w:szCs w:val="20"/>
              </w:rPr>
            </w:pPr>
            <w:r w:rsidRPr="57730CBF">
              <w:rPr>
                <w:rFonts w:ascii="Calibri" w:eastAsia="Calibri" w:hAnsi="Calibri" w:cs="Calibri"/>
                <w:sz w:val="20"/>
                <w:szCs w:val="20"/>
              </w:rPr>
              <w:t xml:space="preserve"> </w:t>
            </w:r>
          </w:p>
          <w:p w14:paraId="76CDA8D5" w14:textId="30A82A2E" w:rsidR="26071D8E" w:rsidRDefault="26071D8E" w:rsidP="57730CBF">
            <w:pPr>
              <w:spacing w:after="0"/>
              <w:jc w:val="both"/>
              <w:rPr>
                <w:rFonts w:ascii="Calibri" w:eastAsia="Calibri" w:hAnsi="Calibri" w:cs="Calibri"/>
                <w:i/>
                <w:iCs/>
                <w:sz w:val="20"/>
                <w:szCs w:val="20"/>
              </w:rPr>
            </w:pPr>
            <w:r w:rsidRPr="57730CBF">
              <w:rPr>
                <w:rFonts w:ascii="Calibri" w:eastAsia="Calibri" w:hAnsi="Calibri" w:cs="Calibri"/>
                <w:i/>
                <w:iCs/>
                <w:sz w:val="20"/>
                <w:szCs w:val="20"/>
              </w:rPr>
              <w:t>Vertinama Pasiūlymo kaina EUR be PVM pagal šios metodikos 8.1 punkte nurodytą formulę, kur didžiausią įvertinimo balą gauna tas Pasiūlymas, kurio Pasiūlymo kaina yra mažiausia, o likę Pasiūlymai įvertinami proporcingai mažesniais balais.</w:t>
            </w:r>
          </w:p>
        </w:tc>
        <w:tc>
          <w:tcPr>
            <w:tcW w:w="282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  <w:vAlign w:val="center"/>
          </w:tcPr>
          <w:p w14:paraId="2C424450" w14:textId="2886A26C" w:rsidR="26071D8E" w:rsidRDefault="26071D8E" w:rsidP="57730CBF">
            <w:pPr>
              <w:spacing w:line="257" w:lineRule="auto"/>
              <w:ind w:firstLine="340"/>
              <w:jc w:val="center"/>
              <w:rPr>
                <w:rFonts w:ascii="Calibri" w:eastAsia="Calibri" w:hAnsi="Calibri" w:cs="Calibri"/>
                <w:sz w:val="20"/>
                <w:szCs w:val="20"/>
              </w:rPr>
            </w:pPr>
            <w:r w:rsidRPr="57730CBF">
              <w:rPr>
                <w:rFonts w:ascii="Calibri" w:eastAsia="Calibri" w:hAnsi="Calibri" w:cs="Calibri"/>
                <w:sz w:val="20"/>
                <w:szCs w:val="20"/>
              </w:rPr>
              <w:t>X = 9</w:t>
            </w:r>
            <w:r w:rsidR="0D46A336" w:rsidRPr="57730CBF">
              <w:rPr>
                <w:rFonts w:ascii="Calibri" w:eastAsia="Calibri" w:hAnsi="Calibri" w:cs="Calibri"/>
                <w:sz w:val="20"/>
                <w:szCs w:val="20"/>
              </w:rPr>
              <w:t>6</w:t>
            </w:r>
          </w:p>
        </w:tc>
        <w:tc>
          <w:tcPr>
            <w:tcW w:w="302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15393475" w14:textId="5CBD1E8B" w:rsidR="26071D8E" w:rsidRDefault="26071D8E" w:rsidP="57730CBF">
            <w:pPr>
              <w:spacing w:line="257" w:lineRule="auto"/>
              <w:jc w:val="center"/>
              <w:rPr>
                <w:rFonts w:ascii="Calibri" w:eastAsia="Calibri" w:hAnsi="Calibri" w:cs="Calibri"/>
                <w:sz w:val="20"/>
                <w:szCs w:val="20"/>
              </w:rPr>
            </w:pPr>
            <w:r w:rsidRPr="57730CBF">
              <w:rPr>
                <w:rFonts w:ascii="Calibri" w:eastAsia="Calibri" w:hAnsi="Calibri" w:cs="Calibri"/>
                <w:sz w:val="20"/>
                <w:szCs w:val="20"/>
              </w:rPr>
              <w:t xml:space="preserve">Užpildyta Pasiūlymo forma (SPS priedas Nr. </w:t>
            </w:r>
            <w:r w:rsidR="00E854EA">
              <w:rPr>
                <w:rFonts w:ascii="Calibri" w:eastAsia="Calibri" w:hAnsi="Calibri" w:cs="Calibri"/>
                <w:sz w:val="20"/>
                <w:szCs w:val="20"/>
              </w:rPr>
              <w:t>1</w:t>
            </w:r>
            <w:r w:rsidRPr="57730CBF">
              <w:rPr>
                <w:rFonts w:ascii="Calibri" w:eastAsia="Calibri" w:hAnsi="Calibri" w:cs="Calibri"/>
                <w:sz w:val="20"/>
                <w:szCs w:val="20"/>
              </w:rPr>
              <w:t>)</w:t>
            </w:r>
          </w:p>
        </w:tc>
      </w:tr>
      <w:tr w:rsidR="26071D8E" w14:paraId="74E952E5" w14:textId="77777777" w:rsidTr="57730CBF">
        <w:trPr>
          <w:trHeight w:val="300"/>
        </w:trPr>
        <w:tc>
          <w:tcPr>
            <w:tcW w:w="340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34685FDC" w14:textId="48E9D4F7" w:rsidR="26071D8E" w:rsidRDefault="26071D8E" w:rsidP="57730CBF">
            <w:pPr>
              <w:spacing w:line="257" w:lineRule="auto"/>
              <w:jc w:val="both"/>
              <w:rPr>
                <w:rFonts w:ascii="Calibri" w:eastAsia="Calibri" w:hAnsi="Calibri" w:cs="Calibri"/>
                <w:b/>
                <w:bCs/>
                <w:sz w:val="20"/>
                <w:szCs w:val="20"/>
              </w:rPr>
            </w:pPr>
            <w:r w:rsidRPr="57730CBF">
              <w:rPr>
                <w:rFonts w:ascii="Calibri" w:eastAsia="Calibri" w:hAnsi="Calibri" w:cs="Calibri"/>
                <w:b/>
                <w:bCs/>
                <w:sz w:val="20"/>
                <w:szCs w:val="20"/>
              </w:rPr>
              <w:t xml:space="preserve">Antras kriterijus (B) – </w:t>
            </w:r>
            <w:r w:rsidR="68C8C212" w:rsidRPr="57730CBF">
              <w:rPr>
                <w:rFonts w:ascii="Calibri" w:eastAsia="Calibri" w:hAnsi="Calibri" w:cs="Calibri"/>
                <w:b/>
                <w:bCs/>
                <w:sz w:val="20"/>
                <w:szCs w:val="20"/>
              </w:rPr>
              <w:t>Prekių pristatymo</w:t>
            </w:r>
            <w:r w:rsidRPr="57730CBF">
              <w:rPr>
                <w:rFonts w:ascii="Calibri" w:eastAsia="Calibri" w:hAnsi="Calibri" w:cs="Calibri"/>
                <w:b/>
                <w:bCs/>
                <w:sz w:val="20"/>
                <w:szCs w:val="20"/>
              </w:rPr>
              <w:t xml:space="preserve"> terminas </w:t>
            </w:r>
            <w:r w:rsidR="4194D6CB" w:rsidRPr="57730CBF">
              <w:rPr>
                <w:rFonts w:ascii="Calibri" w:eastAsia="Calibri" w:hAnsi="Calibri" w:cs="Calibri"/>
                <w:b/>
                <w:bCs/>
                <w:sz w:val="20"/>
                <w:szCs w:val="20"/>
              </w:rPr>
              <w:t>(k. d.</w:t>
            </w:r>
            <w:r w:rsidRPr="57730CBF">
              <w:rPr>
                <w:rFonts w:ascii="Calibri" w:eastAsia="Calibri" w:hAnsi="Calibri" w:cs="Calibri"/>
                <w:b/>
                <w:bCs/>
                <w:sz w:val="20"/>
                <w:szCs w:val="20"/>
                <w:u w:val="single"/>
              </w:rPr>
              <w:t>)</w:t>
            </w:r>
            <w:r w:rsidRPr="57730CBF">
              <w:rPr>
                <w:rFonts w:ascii="Calibri" w:eastAsia="Calibri" w:hAnsi="Calibri" w:cs="Calibri"/>
                <w:b/>
                <w:bCs/>
                <w:sz w:val="20"/>
                <w:szCs w:val="20"/>
              </w:rPr>
              <w:t xml:space="preserve">  </w:t>
            </w:r>
          </w:p>
          <w:p w14:paraId="7EABA304" w14:textId="6966373F" w:rsidR="26071D8E" w:rsidRDefault="26071D8E" w:rsidP="57730CBF">
            <w:pPr>
              <w:spacing w:line="257" w:lineRule="auto"/>
              <w:jc w:val="both"/>
              <w:rPr>
                <w:rFonts w:ascii="Calibri" w:eastAsia="Calibri" w:hAnsi="Calibri" w:cs="Calibri"/>
                <w:i/>
                <w:iCs/>
                <w:sz w:val="20"/>
                <w:szCs w:val="20"/>
              </w:rPr>
            </w:pPr>
            <w:r w:rsidRPr="57730CBF">
              <w:rPr>
                <w:rFonts w:ascii="Calibri" w:eastAsia="Calibri" w:hAnsi="Calibri" w:cs="Calibri"/>
                <w:b/>
                <w:bCs/>
                <w:i/>
                <w:iCs/>
                <w:sz w:val="20"/>
                <w:szCs w:val="20"/>
              </w:rPr>
              <w:t>Pastaba:</w:t>
            </w:r>
            <w:r w:rsidRPr="57730CBF">
              <w:rPr>
                <w:rFonts w:ascii="Calibri" w:eastAsia="Calibri" w:hAnsi="Calibri" w:cs="Calibri"/>
                <w:i/>
                <w:iCs/>
                <w:sz w:val="20"/>
                <w:szCs w:val="20"/>
              </w:rPr>
              <w:t xml:space="preserve"> </w:t>
            </w:r>
            <w:r w:rsidR="6BCAA156" w:rsidRPr="57730CBF">
              <w:rPr>
                <w:rFonts w:ascii="Calibri" w:eastAsia="Calibri" w:hAnsi="Calibri" w:cs="Calibri"/>
                <w:i/>
                <w:iCs/>
                <w:sz w:val="20"/>
                <w:szCs w:val="20"/>
              </w:rPr>
              <w:t xml:space="preserve">Prekių pristatymo </w:t>
            </w:r>
            <w:r w:rsidRPr="57730CBF">
              <w:rPr>
                <w:rFonts w:ascii="Calibri" w:eastAsia="Calibri" w:hAnsi="Calibri" w:cs="Calibri"/>
                <w:i/>
                <w:iCs/>
                <w:sz w:val="20"/>
                <w:szCs w:val="20"/>
              </w:rPr>
              <w:t>terminas negali būti ilgesnis kaip</w:t>
            </w:r>
            <w:r w:rsidR="412308F4" w:rsidRPr="57730CBF">
              <w:rPr>
                <w:rFonts w:ascii="Calibri" w:eastAsia="Calibri" w:hAnsi="Calibri" w:cs="Calibri"/>
                <w:i/>
                <w:iCs/>
                <w:sz w:val="20"/>
                <w:szCs w:val="20"/>
              </w:rPr>
              <w:t>:</w:t>
            </w:r>
            <w:r w:rsidR="4CAE4C6F" w:rsidRPr="57730CBF">
              <w:rPr>
                <w:rFonts w:ascii="Calibri" w:eastAsia="Calibri" w:hAnsi="Calibri" w:cs="Calibri"/>
                <w:i/>
                <w:iCs/>
                <w:sz w:val="20"/>
                <w:szCs w:val="20"/>
              </w:rPr>
              <w:t xml:space="preserve"> </w:t>
            </w:r>
            <w:r w:rsidR="14902BD0" w:rsidRPr="57730CBF">
              <w:rPr>
                <w:rFonts w:ascii="Calibri" w:eastAsia="Calibri" w:hAnsi="Calibri" w:cs="Calibri"/>
                <w:i/>
                <w:iCs/>
                <w:sz w:val="20"/>
                <w:szCs w:val="20"/>
              </w:rPr>
              <w:t>45</w:t>
            </w:r>
            <w:r w:rsidRPr="57730CBF">
              <w:rPr>
                <w:rFonts w:ascii="Calibri" w:eastAsia="Calibri" w:hAnsi="Calibri" w:cs="Calibri"/>
                <w:i/>
                <w:iCs/>
                <w:sz w:val="20"/>
                <w:szCs w:val="20"/>
              </w:rPr>
              <w:t xml:space="preserve"> </w:t>
            </w:r>
            <w:r w:rsidR="5F09D3E0" w:rsidRPr="57730CBF">
              <w:rPr>
                <w:rFonts w:ascii="Calibri" w:eastAsia="Calibri" w:hAnsi="Calibri" w:cs="Calibri"/>
                <w:i/>
                <w:iCs/>
                <w:sz w:val="20"/>
                <w:szCs w:val="20"/>
              </w:rPr>
              <w:t xml:space="preserve">k. d. </w:t>
            </w:r>
            <w:r w:rsidRPr="57730CBF">
              <w:rPr>
                <w:rFonts w:ascii="Calibri" w:eastAsia="Calibri" w:hAnsi="Calibri" w:cs="Calibri"/>
                <w:i/>
                <w:iCs/>
                <w:sz w:val="20"/>
                <w:szCs w:val="20"/>
              </w:rPr>
              <w:t xml:space="preserve"> nuo </w:t>
            </w:r>
            <w:r w:rsidR="7A49DA00" w:rsidRPr="57730CBF">
              <w:rPr>
                <w:rFonts w:ascii="Calibri" w:eastAsia="Calibri" w:hAnsi="Calibri" w:cs="Calibri"/>
                <w:i/>
                <w:iCs/>
                <w:sz w:val="20"/>
                <w:szCs w:val="20"/>
              </w:rPr>
              <w:t>Užsakymo</w:t>
            </w:r>
            <w:r w:rsidRPr="57730CBF">
              <w:rPr>
                <w:rFonts w:ascii="Calibri" w:eastAsia="Calibri" w:hAnsi="Calibri" w:cs="Calibri"/>
                <w:i/>
                <w:iCs/>
                <w:sz w:val="20"/>
                <w:szCs w:val="20"/>
              </w:rPr>
              <w:t xml:space="preserve"> </w:t>
            </w:r>
            <w:r w:rsidR="361F805F" w:rsidRPr="57730CBF">
              <w:rPr>
                <w:rFonts w:ascii="Calibri" w:eastAsia="Calibri" w:hAnsi="Calibri" w:cs="Calibri"/>
                <w:i/>
                <w:iCs/>
                <w:sz w:val="20"/>
                <w:szCs w:val="20"/>
              </w:rPr>
              <w:t xml:space="preserve">pateikimo </w:t>
            </w:r>
            <w:r w:rsidRPr="57730CBF">
              <w:rPr>
                <w:rFonts w:ascii="Calibri" w:eastAsia="Calibri" w:hAnsi="Calibri" w:cs="Calibri"/>
                <w:i/>
                <w:iCs/>
                <w:sz w:val="20"/>
                <w:szCs w:val="20"/>
              </w:rPr>
              <w:t>dienos (Techninės specifikacijos 4.</w:t>
            </w:r>
            <w:r w:rsidR="02585CB8" w:rsidRPr="57730CBF">
              <w:rPr>
                <w:rFonts w:ascii="Calibri" w:eastAsia="Calibri" w:hAnsi="Calibri" w:cs="Calibri"/>
                <w:i/>
                <w:iCs/>
                <w:sz w:val="20"/>
                <w:szCs w:val="20"/>
              </w:rPr>
              <w:t>5.</w:t>
            </w:r>
            <w:r w:rsidRPr="57730CBF">
              <w:rPr>
                <w:rFonts w:ascii="Calibri" w:eastAsia="Calibri" w:hAnsi="Calibri" w:cs="Calibri"/>
                <w:i/>
                <w:iCs/>
                <w:sz w:val="20"/>
                <w:szCs w:val="20"/>
              </w:rPr>
              <w:t>2</w:t>
            </w:r>
            <w:r w:rsidR="16DBFE67" w:rsidRPr="57730CBF">
              <w:rPr>
                <w:rFonts w:ascii="Calibri" w:eastAsia="Calibri" w:hAnsi="Calibri" w:cs="Calibri"/>
                <w:i/>
                <w:iCs/>
                <w:sz w:val="20"/>
                <w:szCs w:val="20"/>
              </w:rPr>
              <w:t xml:space="preserve"> </w:t>
            </w:r>
            <w:r w:rsidRPr="57730CBF">
              <w:rPr>
                <w:rFonts w:ascii="Calibri" w:eastAsia="Calibri" w:hAnsi="Calibri" w:cs="Calibri"/>
                <w:i/>
                <w:iCs/>
                <w:sz w:val="20"/>
                <w:szCs w:val="20"/>
              </w:rPr>
              <w:t>p.</w:t>
            </w:r>
            <w:r w:rsidRPr="57730CBF">
              <w:rPr>
                <w:rFonts w:ascii="Calibri" w:eastAsia="Calibri" w:hAnsi="Calibri" w:cs="Calibri"/>
                <w:i/>
                <w:iCs/>
                <w:sz w:val="20"/>
                <w:szCs w:val="20"/>
                <w:lang w:val="en-US"/>
              </w:rPr>
              <w:t xml:space="preserve">, </w:t>
            </w:r>
            <w:r w:rsidRPr="57730CBF">
              <w:rPr>
                <w:rFonts w:ascii="Calibri" w:eastAsia="Calibri" w:hAnsi="Calibri" w:cs="Calibri"/>
                <w:i/>
                <w:iCs/>
                <w:sz w:val="20"/>
                <w:szCs w:val="20"/>
              </w:rPr>
              <w:t>už šį terminą papildomi balai Tiekėjui nėra skiriami).</w:t>
            </w:r>
          </w:p>
          <w:p w14:paraId="2C235DF9" w14:textId="6BB81552" w:rsidR="26071D8E" w:rsidRDefault="26071D8E" w:rsidP="57730CBF">
            <w:pPr>
              <w:spacing w:line="257" w:lineRule="auto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  <w:r w:rsidRPr="57730CBF">
              <w:rPr>
                <w:rFonts w:ascii="Calibri" w:eastAsia="Calibri" w:hAnsi="Calibri" w:cs="Calibri"/>
                <w:i/>
                <w:iCs/>
                <w:sz w:val="20"/>
                <w:szCs w:val="20"/>
              </w:rPr>
              <w:t>Kriterijai su vertinimo tvarka, konkrečiais balais nurodomi šios metodikos 8.2. punkte</w:t>
            </w:r>
            <w:r w:rsidRPr="57730CBF">
              <w:rPr>
                <w:rFonts w:ascii="Calibri" w:eastAsia="Calibri" w:hAnsi="Calibri" w:cs="Calibri"/>
                <w:sz w:val="20"/>
                <w:szCs w:val="20"/>
              </w:rPr>
              <w:t>.</w:t>
            </w:r>
          </w:p>
        </w:tc>
        <w:tc>
          <w:tcPr>
            <w:tcW w:w="282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  <w:vAlign w:val="center"/>
          </w:tcPr>
          <w:p w14:paraId="4E7C9FFC" w14:textId="11704D2B" w:rsidR="26071D8E" w:rsidRDefault="26071D8E" w:rsidP="57730CBF">
            <w:pPr>
              <w:spacing w:line="257" w:lineRule="auto"/>
              <w:ind w:firstLine="340"/>
              <w:jc w:val="center"/>
              <w:rPr>
                <w:rFonts w:ascii="Calibri" w:eastAsia="Calibri" w:hAnsi="Calibri" w:cs="Calibri"/>
                <w:i/>
                <w:iCs/>
                <w:sz w:val="20"/>
                <w:szCs w:val="20"/>
              </w:rPr>
            </w:pPr>
            <w:r w:rsidRPr="57730CBF">
              <w:rPr>
                <w:rFonts w:ascii="Calibri" w:eastAsia="Calibri" w:hAnsi="Calibri" w:cs="Calibri"/>
                <w:i/>
                <w:iCs/>
                <w:sz w:val="20"/>
                <w:szCs w:val="20"/>
              </w:rPr>
              <w:t xml:space="preserve">Y </w:t>
            </w:r>
            <w:r w:rsidRPr="57730CBF">
              <w:rPr>
                <w:rFonts w:ascii="Calibri" w:eastAsia="Calibri" w:hAnsi="Calibri" w:cs="Calibri"/>
                <w:i/>
                <w:iCs/>
                <w:sz w:val="20"/>
                <w:szCs w:val="20"/>
                <w:lang w:val="en-US"/>
              </w:rPr>
              <w:t>=</w:t>
            </w:r>
            <w:r w:rsidR="5BF660E1" w:rsidRPr="57730CBF">
              <w:rPr>
                <w:rFonts w:ascii="Calibri" w:eastAsia="Calibri" w:hAnsi="Calibri" w:cs="Calibri"/>
                <w:i/>
                <w:iCs/>
                <w:sz w:val="20"/>
                <w:szCs w:val="20"/>
                <w:lang w:val="en-US"/>
              </w:rPr>
              <w:t xml:space="preserve"> 4 </w:t>
            </w:r>
            <w:r w:rsidRPr="57730CBF">
              <w:rPr>
                <w:rFonts w:ascii="Calibri" w:eastAsia="Calibri" w:hAnsi="Calibri" w:cs="Calibri"/>
                <w:i/>
                <w:iCs/>
                <w:sz w:val="20"/>
                <w:szCs w:val="20"/>
              </w:rPr>
              <w:t>(max.)</w:t>
            </w:r>
          </w:p>
          <w:p w14:paraId="5EB668BF" w14:textId="0221AD9E" w:rsidR="26071D8E" w:rsidRDefault="26071D8E" w:rsidP="57730CBF">
            <w:pPr>
              <w:spacing w:line="257" w:lineRule="auto"/>
              <w:jc w:val="center"/>
              <w:rPr>
                <w:rFonts w:ascii="Calibri" w:eastAsia="Calibri" w:hAnsi="Calibri" w:cs="Calibri"/>
                <w:sz w:val="20"/>
                <w:szCs w:val="20"/>
              </w:rPr>
            </w:pPr>
            <w:r w:rsidRPr="57730CBF">
              <w:rPr>
                <w:rFonts w:ascii="Calibri" w:eastAsia="Calibri" w:hAnsi="Calibri" w:cs="Calibri"/>
                <w:sz w:val="20"/>
                <w:szCs w:val="20"/>
              </w:rPr>
              <w:t xml:space="preserve"> </w:t>
            </w:r>
          </w:p>
        </w:tc>
        <w:tc>
          <w:tcPr>
            <w:tcW w:w="302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67E13437" w14:textId="08695A43" w:rsidR="26071D8E" w:rsidRDefault="26071D8E" w:rsidP="57730CBF">
            <w:pPr>
              <w:spacing w:line="257" w:lineRule="auto"/>
              <w:jc w:val="center"/>
              <w:rPr>
                <w:rFonts w:ascii="Calibri" w:eastAsia="Calibri" w:hAnsi="Calibri" w:cs="Calibri"/>
                <w:sz w:val="20"/>
                <w:szCs w:val="20"/>
              </w:rPr>
            </w:pPr>
            <w:r w:rsidRPr="57730CBF">
              <w:rPr>
                <w:rFonts w:ascii="Calibri" w:eastAsia="Calibri" w:hAnsi="Calibri" w:cs="Calibri"/>
                <w:sz w:val="20"/>
                <w:szCs w:val="20"/>
              </w:rPr>
              <w:t xml:space="preserve">Užpildyta Pasiūlymo forma (SPS priedas Nr. </w:t>
            </w:r>
            <w:r w:rsidR="00E854EA">
              <w:rPr>
                <w:rFonts w:ascii="Calibri" w:eastAsia="Calibri" w:hAnsi="Calibri" w:cs="Calibri"/>
                <w:sz w:val="20"/>
                <w:szCs w:val="20"/>
              </w:rPr>
              <w:t>1</w:t>
            </w:r>
            <w:r w:rsidRPr="57730CBF">
              <w:rPr>
                <w:rFonts w:ascii="Calibri" w:eastAsia="Calibri" w:hAnsi="Calibri" w:cs="Calibri"/>
                <w:sz w:val="20"/>
                <w:szCs w:val="20"/>
              </w:rPr>
              <w:t>)</w:t>
            </w:r>
          </w:p>
        </w:tc>
      </w:tr>
    </w:tbl>
    <w:p w14:paraId="7FA5C234" w14:textId="5F4D0019" w:rsidR="26071D8E" w:rsidRDefault="26071D8E" w:rsidP="57730CBF">
      <w:pPr>
        <w:tabs>
          <w:tab w:val="left" w:pos="4200"/>
        </w:tabs>
        <w:spacing w:line="257" w:lineRule="auto"/>
        <w:rPr>
          <w:rFonts w:ascii="Calibri" w:eastAsia="Calibri" w:hAnsi="Calibri" w:cs="Calibri"/>
          <w:sz w:val="20"/>
          <w:szCs w:val="20"/>
        </w:rPr>
      </w:pPr>
    </w:p>
    <w:p w14:paraId="690C889B" w14:textId="543653AA" w:rsidR="455B055E" w:rsidRDefault="455B055E" w:rsidP="57730CBF">
      <w:pPr>
        <w:pStyle w:val="ListParagraph"/>
        <w:spacing w:after="0"/>
        <w:ind w:left="0" w:right="-360"/>
        <w:rPr>
          <w:rFonts w:ascii="Calibri" w:eastAsia="Calibri" w:hAnsi="Calibri" w:cs="Calibri"/>
          <w:sz w:val="20"/>
          <w:szCs w:val="20"/>
        </w:rPr>
      </w:pPr>
      <w:r w:rsidRPr="57730CBF">
        <w:rPr>
          <w:rFonts w:ascii="Calibri" w:eastAsia="Calibri" w:hAnsi="Calibri" w:cs="Calibri"/>
          <w:sz w:val="20"/>
          <w:szCs w:val="20"/>
        </w:rPr>
        <w:t>Pasiūlymo ekonominio naudingumo (S) balas bus apskaičiuojamas sudedant kriterijų (A) ir (B) balus:</w:t>
      </w:r>
    </w:p>
    <w:p w14:paraId="0F36BD45" w14:textId="1B5729E2" w:rsidR="455B055E" w:rsidRDefault="455B055E" w:rsidP="57730CBF">
      <w:pPr>
        <w:tabs>
          <w:tab w:val="left" w:pos="426"/>
        </w:tabs>
        <w:spacing w:after="0" w:line="257" w:lineRule="auto"/>
        <w:ind w:right="-360"/>
        <w:rPr>
          <w:rFonts w:ascii="Calibri" w:eastAsia="Calibri" w:hAnsi="Calibri" w:cs="Calibri"/>
          <w:sz w:val="20"/>
          <w:szCs w:val="20"/>
        </w:rPr>
      </w:pPr>
      <w:r w:rsidRPr="57730CBF">
        <w:rPr>
          <w:rFonts w:ascii="Calibri" w:eastAsia="Calibri" w:hAnsi="Calibri" w:cs="Calibri"/>
          <w:sz w:val="20"/>
          <w:szCs w:val="20"/>
        </w:rPr>
        <w:t xml:space="preserve"> </w:t>
      </w:r>
    </w:p>
    <w:p w14:paraId="54D46038" w14:textId="00FF47E2" w:rsidR="455B055E" w:rsidRDefault="455B055E" w:rsidP="57730CBF">
      <w:pPr>
        <w:tabs>
          <w:tab w:val="left" w:pos="426"/>
        </w:tabs>
        <w:spacing w:after="0" w:line="257" w:lineRule="auto"/>
        <w:ind w:right="-360"/>
        <w:jc w:val="center"/>
        <w:rPr>
          <w:rFonts w:ascii="Calibri" w:eastAsia="Calibri" w:hAnsi="Calibri" w:cs="Calibri"/>
          <w:sz w:val="20"/>
          <w:szCs w:val="20"/>
        </w:rPr>
      </w:pPr>
      <w:r w:rsidRPr="57730CBF">
        <w:rPr>
          <w:rFonts w:ascii="Calibri" w:eastAsia="Calibri" w:hAnsi="Calibri" w:cs="Calibri"/>
          <w:sz w:val="20"/>
          <w:szCs w:val="20"/>
        </w:rPr>
        <w:t xml:space="preserve">S </w:t>
      </w:r>
      <w:r w:rsidRPr="57730CBF">
        <w:rPr>
          <w:rFonts w:ascii="Calibri" w:eastAsia="Calibri" w:hAnsi="Calibri" w:cs="Calibri"/>
          <w:sz w:val="20"/>
          <w:szCs w:val="20"/>
          <w:lang w:val="en-US"/>
        </w:rPr>
        <w:t>=</w:t>
      </w:r>
      <w:r w:rsidRPr="57730CBF">
        <w:rPr>
          <w:rFonts w:ascii="Calibri" w:eastAsia="Calibri" w:hAnsi="Calibri" w:cs="Calibri"/>
          <w:sz w:val="20"/>
          <w:szCs w:val="20"/>
        </w:rPr>
        <w:t xml:space="preserve"> A + B </w:t>
      </w:r>
    </w:p>
    <w:p w14:paraId="0FE813F0" w14:textId="296DC178" w:rsidR="455B055E" w:rsidRDefault="455B055E" w:rsidP="57730CBF">
      <w:pPr>
        <w:shd w:val="clear" w:color="auto" w:fill="FFFFFF" w:themeFill="background1"/>
        <w:spacing w:before="60" w:after="60" w:line="257" w:lineRule="auto"/>
        <w:ind w:right="-360" w:firstLine="1298"/>
        <w:rPr>
          <w:rFonts w:ascii="Calibri" w:eastAsia="Calibri" w:hAnsi="Calibri" w:cs="Calibri"/>
          <w:sz w:val="20"/>
          <w:szCs w:val="20"/>
        </w:rPr>
      </w:pPr>
      <w:r w:rsidRPr="57730CBF">
        <w:rPr>
          <w:rFonts w:ascii="Calibri" w:eastAsia="Calibri" w:hAnsi="Calibri" w:cs="Calibri"/>
          <w:sz w:val="20"/>
          <w:szCs w:val="20"/>
        </w:rPr>
        <w:t xml:space="preserve"> </w:t>
      </w:r>
    </w:p>
    <w:p w14:paraId="21CA6441" w14:textId="47BEB994" w:rsidR="455B055E" w:rsidRDefault="455B055E" w:rsidP="57730CBF">
      <w:pPr>
        <w:pStyle w:val="ListParagraph"/>
        <w:shd w:val="clear" w:color="auto" w:fill="FFFFFF" w:themeFill="background1"/>
        <w:spacing w:after="0"/>
        <w:ind w:left="360" w:right="-360" w:hanging="432"/>
        <w:jc w:val="both"/>
        <w:rPr>
          <w:rFonts w:ascii="Calibri" w:eastAsia="Calibri" w:hAnsi="Calibri" w:cs="Calibri"/>
          <w:color w:val="000000" w:themeColor="text1"/>
          <w:sz w:val="20"/>
          <w:szCs w:val="20"/>
        </w:rPr>
      </w:pPr>
      <w:r w:rsidRPr="57730CBF">
        <w:rPr>
          <w:rFonts w:ascii="Calibri" w:eastAsia="Calibri" w:hAnsi="Calibri" w:cs="Calibri"/>
          <w:b/>
          <w:bCs/>
          <w:color w:val="000000" w:themeColor="text1"/>
          <w:sz w:val="20"/>
          <w:szCs w:val="20"/>
        </w:rPr>
        <w:t>8.1. Kriterijaus (A) balai apskaičiuojami</w:t>
      </w:r>
      <w:r w:rsidRPr="57730CBF">
        <w:rPr>
          <w:rFonts w:ascii="Calibri" w:eastAsia="Calibri" w:hAnsi="Calibri" w:cs="Calibri"/>
          <w:color w:val="000000" w:themeColor="text1"/>
          <w:sz w:val="20"/>
          <w:szCs w:val="20"/>
        </w:rPr>
        <w:t xml:space="preserve"> mažiausios pasiūlytos kainos (A</w:t>
      </w:r>
      <w:r w:rsidRPr="57730CBF">
        <w:rPr>
          <w:rFonts w:ascii="Calibri" w:eastAsia="Calibri" w:hAnsi="Calibri" w:cs="Calibri"/>
          <w:color w:val="000000" w:themeColor="text1"/>
          <w:sz w:val="20"/>
          <w:szCs w:val="20"/>
          <w:vertAlign w:val="subscript"/>
        </w:rPr>
        <w:t>min</w:t>
      </w:r>
      <w:r w:rsidRPr="57730CBF">
        <w:rPr>
          <w:rFonts w:ascii="Calibri" w:eastAsia="Calibri" w:hAnsi="Calibri" w:cs="Calibri"/>
          <w:color w:val="000000" w:themeColor="text1"/>
          <w:sz w:val="20"/>
          <w:szCs w:val="20"/>
        </w:rPr>
        <w:t>) ir vertinamame Pasiūlyme nurodytos Pasiūlymo kainos EUR be PVM (A</w:t>
      </w:r>
      <w:r w:rsidRPr="57730CBF">
        <w:rPr>
          <w:rFonts w:ascii="Calibri" w:eastAsia="Calibri" w:hAnsi="Calibri" w:cs="Calibri"/>
          <w:color w:val="000000" w:themeColor="text1"/>
          <w:sz w:val="20"/>
          <w:szCs w:val="20"/>
          <w:vertAlign w:val="subscript"/>
        </w:rPr>
        <w:t>p</w:t>
      </w:r>
      <w:r w:rsidRPr="57730CBF">
        <w:rPr>
          <w:rFonts w:ascii="Calibri" w:eastAsia="Calibri" w:hAnsi="Calibri" w:cs="Calibri"/>
          <w:color w:val="000000" w:themeColor="text1"/>
          <w:sz w:val="20"/>
          <w:szCs w:val="20"/>
        </w:rPr>
        <w:t>) (pateikiama užpildant Pasiūlymo formoje esančią lentelę) santykį padauginant iš kainos kriterijaus lyginamojo svorio (X):</w:t>
      </w:r>
    </w:p>
    <w:p w14:paraId="0CDFDD50" w14:textId="1040D075" w:rsidR="455B055E" w:rsidRDefault="455B055E" w:rsidP="57730CBF">
      <w:pPr>
        <w:shd w:val="clear" w:color="auto" w:fill="FFFFFF" w:themeFill="background1"/>
        <w:tabs>
          <w:tab w:val="left" w:pos="567"/>
        </w:tabs>
        <w:spacing w:line="257" w:lineRule="auto"/>
        <w:ind w:left="-72" w:right="-360"/>
        <w:jc w:val="both"/>
        <w:rPr>
          <w:rFonts w:ascii="Calibri" w:eastAsia="Calibri" w:hAnsi="Calibri" w:cs="Calibri"/>
          <w:sz w:val="20"/>
          <w:szCs w:val="20"/>
        </w:rPr>
      </w:pPr>
      <w:r w:rsidRPr="57730CBF">
        <w:rPr>
          <w:rFonts w:ascii="Calibri" w:eastAsia="Calibri" w:hAnsi="Calibri" w:cs="Calibri"/>
          <w:sz w:val="20"/>
          <w:szCs w:val="20"/>
        </w:rPr>
        <w:t xml:space="preserve"> </w:t>
      </w:r>
    </w:p>
    <w:p w14:paraId="12111C29" w14:textId="7D2F7A2C" w:rsidR="455B055E" w:rsidRDefault="455B055E" w:rsidP="57730CBF">
      <w:pPr>
        <w:shd w:val="clear" w:color="auto" w:fill="FFFFFF" w:themeFill="background1"/>
        <w:tabs>
          <w:tab w:val="left" w:pos="567"/>
        </w:tabs>
        <w:spacing w:line="257" w:lineRule="auto"/>
        <w:ind w:left="-72" w:right="-360"/>
        <w:jc w:val="center"/>
        <w:rPr>
          <w:rFonts w:ascii="Calibri" w:eastAsia="Calibri" w:hAnsi="Calibri" w:cs="Calibri"/>
          <w:color w:val="000000" w:themeColor="text1"/>
          <w:sz w:val="20"/>
          <w:szCs w:val="20"/>
          <w:lang w:val="en-US"/>
        </w:rPr>
      </w:pPr>
      <w:r w:rsidRPr="57730CBF">
        <w:rPr>
          <w:rFonts w:ascii="Calibri" w:eastAsia="Calibri" w:hAnsi="Calibri" w:cs="Calibri"/>
          <w:color w:val="000000" w:themeColor="text1"/>
          <w:sz w:val="20"/>
          <w:szCs w:val="20"/>
        </w:rPr>
        <w:t xml:space="preserve">A </w:t>
      </w:r>
      <w:r w:rsidRPr="57730CBF">
        <w:rPr>
          <w:rFonts w:ascii="Calibri" w:eastAsia="Calibri" w:hAnsi="Calibri" w:cs="Calibri"/>
          <w:color w:val="000000" w:themeColor="text1"/>
          <w:sz w:val="20"/>
          <w:szCs w:val="20"/>
          <w:lang w:val="en-US"/>
        </w:rPr>
        <w:t>= A</w:t>
      </w:r>
      <w:r w:rsidRPr="57730CBF">
        <w:rPr>
          <w:rFonts w:ascii="Calibri" w:eastAsia="Calibri" w:hAnsi="Calibri" w:cs="Calibri"/>
          <w:color w:val="000000" w:themeColor="text1"/>
          <w:sz w:val="20"/>
          <w:szCs w:val="20"/>
          <w:vertAlign w:val="subscript"/>
          <w:lang w:val="en-US"/>
        </w:rPr>
        <w:t>min</w:t>
      </w:r>
      <w:r w:rsidRPr="57730CBF">
        <w:rPr>
          <w:rFonts w:ascii="Calibri" w:eastAsia="Calibri" w:hAnsi="Calibri" w:cs="Calibri"/>
          <w:color w:val="000000" w:themeColor="text1"/>
          <w:sz w:val="20"/>
          <w:szCs w:val="20"/>
          <w:lang w:val="en-US"/>
        </w:rPr>
        <w:t>/A</w:t>
      </w:r>
      <w:r w:rsidRPr="57730CBF">
        <w:rPr>
          <w:rFonts w:ascii="Calibri" w:eastAsia="Calibri" w:hAnsi="Calibri" w:cs="Calibri"/>
          <w:color w:val="000000" w:themeColor="text1"/>
          <w:sz w:val="20"/>
          <w:szCs w:val="20"/>
          <w:vertAlign w:val="subscript"/>
          <w:lang w:val="en-US"/>
        </w:rPr>
        <w:t>p</w:t>
      </w:r>
      <w:r w:rsidRPr="57730CBF">
        <w:rPr>
          <w:rFonts w:ascii="Calibri" w:eastAsia="Calibri" w:hAnsi="Calibri" w:cs="Calibri"/>
          <w:color w:val="000000" w:themeColor="text1"/>
          <w:sz w:val="20"/>
          <w:szCs w:val="20"/>
          <w:lang w:val="en-US"/>
        </w:rPr>
        <w:t xml:space="preserve"> x X</w:t>
      </w:r>
    </w:p>
    <w:p w14:paraId="44C192DA" w14:textId="3FF81EF4" w:rsidR="455B055E" w:rsidRDefault="455B055E" w:rsidP="57730CBF">
      <w:pPr>
        <w:shd w:val="clear" w:color="auto" w:fill="FFFFFF" w:themeFill="background1"/>
        <w:tabs>
          <w:tab w:val="left" w:pos="284"/>
          <w:tab w:val="left" w:pos="709"/>
        </w:tabs>
        <w:spacing w:before="60" w:after="60" w:line="257" w:lineRule="auto"/>
        <w:ind w:right="-360"/>
        <w:jc w:val="center"/>
        <w:rPr>
          <w:rFonts w:ascii="Calibri" w:eastAsia="Calibri" w:hAnsi="Calibri" w:cs="Calibri"/>
          <w:sz w:val="20"/>
          <w:szCs w:val="20"/>
        </w:rPr>
      </w:pPr>
      <w:r w:rsidRPr="57730CBF">
        <w:rPr>
          <w:rFonts w:ascii="Calibri" w:eastAsia="Calibri" w:hAnsi="Calibri" w:cs="Calibri"/>
          <w:sz w:val="20"/>
          <w:szCs w:val="20"/>
        </w:rPr>
        <w:t xml:space="preserve"> </w:t>
      </w:r>
    </w:p>
    <w:p w14:paraId="783CBE2C" w14:textId="6EB5ED89" w:rsidR="455B055E" w:rsidRDefault="455B055E" w:rsidP="57730CBF">
      <w:pPr>
        <w:pStyle w:val="ListParagraph"/>
        <w:spacing w:after="0"/>
        <w:ind w:left="0" w:right="-360"/>
        <w:jc w:val="both"/>
        <w:rPr>
          <w:rFonts w:ascii="Calibri" w:eastAsia="Calibri" w:hAnsi="Calibri" w:cs="Calibri"/>
          <w:b/>
          <w:bCs/>
          <w:sz w:val="20"/>
          <w:szCs w:val="20"/>
        </w:rPr>
      </w:pPr>
      <w:r w:rsidRPr="57730CBF">
        <w:rPr>
          <w:rFonts w:ascii="Calibri" w:eastAsia="Calibri" w:hAnsi="Calibri" w:cs="Calibri"/>
          <w:b/>
          <w:bCs/>
          <w:sz w:val="20"/>
          <w:szCs w:val="20"/>
        </w:rPr>
        <w:t>8.2. Kriterijaus (B) balai bus skiriami tiesiogiai (duomenys imami iš Tiekėjo pateiktos užpildytos Pasiūlymo formoje esančios lentelės), be lyginamojo koeficiento (maksimalus balas 4):</w:t>
      </w:r>
    </w:p>
    <w:p w14:paraId="1EC01F43" w14:textId="35F0FAC9" w:rsidR="455B055E" w:rsidRDefault="455B055E" w:rsidP="57730CBF">
      <w:pPr>
        <w:tabs>
          <w:tab w:val="left" w:pos="426"/>
        </w:tabs>
        <w:spacing w:before="60" w:after="60"/>
        <w:ind w:right="-360"/>
        <w:jc w:val="both"/>
        <w:rPr>
          <w:rFonts w:ascii="Calibri" w:eastAsia="Calibri" w:hAnsi="Calibri" w:cs="Calibri"/>
          <w:b/>
          <w:bCs/>
          <w:sz w:val="20"/>
          <w:szCs w:val="20"/>
        </w:rPr>
      </w:pPr>
      <w:r w:rsidRPr="57730CBF">
        <w:rPr>
          <w:rFonts w:ascii="Calibri" w:eastAsia="Calibri" w:hAnsi="Calibri" w:cs="Calibri"/>
          <w:b/>
          <w:bCs/>
          <w:sz w:val="20"/>
          <w:szCs w:val="20"/>
        </w:rPr>
        <w:t xml:space="preserve"> </w:t>
      </w: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7672"/>
        <w:gridCol w:w="1685"/>
      </w:tblGrid>
      <w:tr w:rsidR="26071D8E" w14:paraId="75F7EAD3" w14:textId="77777777" w:rsidTr="57730CBF">
        <w:trPr>
          <w:trHeight w:val="300"/>
        </w:trPr>
        <w:tc>
          <w:tcPr>
            <w:tcW w:w="767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53A717F7" w14:textId="21E3EACF" w:rsidR="26071D8E" w:rsidRDefault="26071D8E" w:rsidP="57730CBF">
            <w:pPr>
              <w:tabs>
                <w:tab w:val="left" w:pos="567"/>
              </w:tabs>
              <w:spacing w:before="60" w:after="60"/>
              <w:jc w:val="center"/>
              <w:rPr>
                <w:rFonts w:ascii="Calibri" w:eastAsia="Calibri" w:hAnsi="Calibri" w:cs="Calibri"/>
                <w:b/>
                <w:bCs/>
                <w:sz w:val="20"/>
                <w:szCs w:val="20"/>
              </w:rPr>
            </w:pPr>
            <w:r w:rsidRPr="57730CBF">
              <w:rPr>
                <w:rFonts w:ascii="Calibri" w:eastAsia="Calibri" w:hAnsi="Calibri" w:cs="Calibri"/>
                <w:b/>
                <w:bCs/>
                <w:sz w:val="20"/>
                <w:szCs w:val="20"/>
              </w:rPr>
              <w:t>Antras kriterijus (B) –</w:t>
            </w:r>
            <w:r w:rsidR="7C672CEC" w:rsidRPr="57730CBF">
              <w:rPr>
                <w:rFonts w:ascii="Calibri" w:eastAsia="Calibri" w:hAnsi="Calibri" w:cs="Calibri"/>
                <w:b/>
                <w:bCs/>
                <w:sz w:val="20"/>
                <w:szCs w:val="20"/>
              </w:rPr>
              <w:t xml:space="preserve"> Prekių pristatymo</w:t>
            </w:r>
            <w:r w:rsidRPr="57730CBF">
              <w:rPr>
                <w:rFonts w:ascii="Calibri" w:eastAsia="Calibri" w:hAnsi="Calibri" w:cs="Calibri"/>
                <w:b/>
                <w:bCs/>
                <w:sz w:val="20"/>
                <w:szCs w:val="20"/>
              </w:rPr>
              <w:t xml:space="preserve"> terminas (</w:t>
            </w:r>
            <w:r w:rsidR="6F28F985" w:rsidRPr="57730CBF">
              <w:rPr>
                <w:rFonts w:ascii="Calibri" w:eastAsia="Calibri" w:hAnsi="Calibri" w:cs="Calibri"/>
                <w:b/>
                <w:bCs/>
                <w:sz w:val="20"/>
                <w:szCs w:val="20"/>
              </w:rPr>
              <w:t>k. d.</w:t>
            </w:r>
            <w:r w:rsidRPr="57730CBF">
              <w:rPr>
                <w:rFonts w:ascii="Calibri" w:eastAsia="Calibri" w:hAnsi="Calibri" w:cs="Calibri"/>
                <w:b/>
                <w:bCs/>
                <w:sz w:val="20"/>
                <w:szCs w:val="20"/>
              </w:rPr>
              <w:t xml:space="preserve">)  </w:t>
            </w:r>
          </w:p>
        </w:tc>
        <w:tc>
          <w:tcPr>
            <w:tcW w:w="168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0B60ADD7" w14:textId="0252FE1D" w:rsidR="26071D8E" w:rsidRDefault="26071D8E" w:rsidP="57730CBF">
            <w:pPr>
              <w:tabs>
                <w:tab w:val="left" w:pos="567"/>
              </w:tabs>
              <w:spacing w:before="60" w:after="60"/>
              <w:jc w:val="center"/>
              <w:rPr>
                <w:rFonts w:ascii="Calibri" w:eastAsia="Calibri" w:hAnsi="Calibri" w:cs="Calibri"/>
                <w:b/>
                <w:bCs/>
                <w:sz w:val="20"/>
                <w:szCs w:val="20"/>
              </w:rPr>
            </w:pPr>
            <w:r w:rsidRPr="57730CBF">
              <w:rPr>
                <w:rFonts w:ascii="Calibri" w:eastAsia="Calibri" w:hAnsi="Calibri" w:cs="Calibri"/>
                <w:b/>
                <w:bCs/>
                <w:sz w:val="20"/>
                <w:szCs w:val="20"/>
              </w:rPr>
              <w:t>Balai</w:t>
            </w:r>
          </w:p>
        </w:tc>
      </w:tr>
      <w:tr w:rsidR="26071D8E" w14:paraId="605BC3FC" w14:textId="77777777" w:rsidTr="57730CBF">
        <w:trPr>
          <w:trHeight w:val="300"/>
        </w:trPr>
        <w:tc>
          <w:tcPr>
            <w:tcW w:w="767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4F4A80C5" w14:textId="2A64CAA2" w:rsidR="2359F4D1" w:rsidRDefault="2359F4D1" w:rsidP="57730CBF">
            <w:pPr>
              <w:tabs>
                <w:tab w:val="left" w:pos="567"/>
              </w:tabs>
              <w:spacing w:before="60" w:after="60"/>
              <w:jc w:val="center"/>
              <w:rPr>
                <w:rFonts w:ascii="Calibri" w:eastAsia="Calibri" w:hAnsi="Calibri" w:cs="Calibri"/>
                <w:sz w:val="20"/>
                <w:szCs w:val="20"/>
              </w:rPr>
            </w:pPr>
            <w:r w:rsidRPr="57730CBF">
              <w:rPr>
                <w:rFonts w:ascii="Calibri" w:eastAsia="Calibri" w:hAnsi="Calibri" w:cs="Calibri"/>
                <w:sz w:val="20"/>
                <w:szCs w:val="20"/>
              </w:rPr>
              <w:t>Prekių pristatymo</w:t>
            </w:r>
            <w:r w:rsidR="26071D8E" w:rsidRPr="57730CBF">
              <w:rPr>
                <w:rFonts w:ascii="Calibri" w:eastAsia="Calibri" w:hAnsi="Calibri" w:cs="Calibri"/>
                <w:sz w:val="20"/>
                <w:szCs w:val="20"/>
              </w:rPr>
              <w:t xml:space="preserve"> terminas </w:t>
            </w:r>
            <w:r w:rsidR="1C6AC1B4" w:rsidRPr="57730CBF">
              <w:rPr>
                <w:rFonts w:ascii="Calibri" w:eastAsia="Calibri" w:hAnsi="Calibri" w:cs="Calibri"/>
                <w:sz w:val="20"/>
                <w:szCs w:val="20"/>
              </w:rPr>
              <w:t>38 – 44 k. d.</w:t>
            </w:r>
          </w:p>
        </w:tc>
        <w:tc>
          <w:tcPr>
            <w:tcW w:w="168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63649E9B" w14:textId="4C0C8316" w:rsidR="26071D8E" w:rsidRDefault="26071D8E" w:rsidP="57730CBF">
            <w:pPr>
              <w:tabs>
                <w:tab w:val="left" w:pos="567"/>
              </w:tabs>
              <w:spacing w:before="60" w:after="60"/>
              <w:jc w:val="center"/>
              <w:rPr>
                <w:rFonts w:ascii="Calibri" w:eastAsia="Calibri" w:hAnsi="Calibri" w:cs="Calibri"/>
                <w:sz w:val="20"/>
                <w:szCs w:val="20"/>
              </w:rPr>
            </w:pPr>
            <w:r w:rsidRPr="57730CBF">
              <w:rPr>
                <w:rFonts w:ascii="Calibri" w:eastAsia="Calibri" w:hAnsi="Calibri" w:cs="Calibri"/>
                <w:sz w:val="20"/>
                <w:szCs w:val="20"/>
              </w:rPr>
              <w:t>1</w:t>
            </w:r>
          </w:p>
        </w:tc>
      </w:tr>
      <w:tr w:rsidR="26071D8E" w14:paraId="79178FD9" w14:textId="77777777" w:rsidTr="57730CBF">
        <w:trPr>
          <w:trHeight w:val="300"/>
        </w:trPr>
        <w:tc>
          <w:tcPr>
            <w:tcW w:w="767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76A34350" w14:textId="19B146DF" w:rsidR="05DEE003" w:rsidRDefault="05DEE003" w:rsidP="26071D8E">
            <w:pPr>
              <w:tabs>
                <w:tab w:val="left" w:pos="567"/>
              </w:tabs>
              <w:spacing w:before="60" w:after="60"/>
              <w:jc w:val="center"/>
              <w:rPr>
                <w:rFonts w:ascii="Calibri" w:eastAsia="Calibri" w:hAnsi="Calibri" w:cs="Calibri"/>
                <w:sz w:val="20"/>
                <w:szCs w:val="20"/>
              </w:rPr>
            </w:pPr>
            <w:r w:rsidRPr="57730CBF">
              <w:rPr>
                <w:rFonts w:ascii="Calibri" w:eastAsia="Calibri" w:hAnsi="Calibri" w:cs="Calibri"/>
                <w:sz w:val="20"/>
                <w:szCs w:val="20"/>
              </w:rPr>
              <w:t>Prekių pristatymo terminas 3</w:t>
            </w:r>
            <w:r w:rsidR="230D79E1" w:rsidRPr="57730CBF">
              <w:rPr>
                <w:rFonts w:ascii="Calibri" w:eastAsia="Calibri" w:hAnsi="Calibri" w:cs="Calibri"/>
                <w:sz w:val="20"/>
                <w:szCs w:val="20"/>
              </w:rPr>
              <w:t>1</w:t>
            </w:r>
            <w:r w:rsidRPr="57730CBF">
              <w:rPr>
                <w:rFonts w:ascii="Calibri" w:eastAsia="Calibri" w:hAnsi="Calibri" w:cs="Calibri"/>
                <w:sz w:val="20"/>
                <w:szCs w:val="20"/>
              </w:rPr>
              <w:t xml:space="preserve"> – </w:t>
            </w:r>
            <w:r w:rsidR="3772DD0B" w:rsidRPr="57730CBF">
              <w:rPr>
                <w:rFonts w:ascii="Calibri" w:eastAsia="Calibri" w:hAnsi="Calibri" w:cs="Calibri"/>
                <w:sz w:val="20"/>
                <w:szCs w:val="20"/>
              </w:rPr>
              <w:t>37</w:t>
            </w:r>
            <w:r w:rsidRPr="57730CBF">
              <w:rPr>
                <w:rFonts w:ascii="Calibri" w:eastAsia="Calibri" w:hAnsi="Calibri" w:cs="Calibri"/>
                <w:sz w:val="20"/>
                <w:szCs w:val="20"/>
              </w:rPr>
              <w:t xml:space="preserve"> k. d.</w:t>
            </w:r>
          </w:p>
        </w:tc>
        <w:tc>
          <w:tcPr>
            <w:tcW w:w="168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2BEFA68A" w14:textId="36BA5B1B" w:rsidR="26071D8E" w:rsidRDefault="26071D8E" w:rsidP="57730CBF">
            <w:pPr>
              <w:tabs>
                <w:tab w:val="left" w:pos="567"/>
              </w:tabs>
              <w:spacing w:before="60" w:after="60"/>
              <w:jc w:val="center"/>
              <w:rPr>
                <w:rFonts w:ascii="Calibri" w:eastAsia="Calibri" w:hAnsi="Calibri" w:cs="Calibri"/>
                <w:sz w:val="20"/>
                <w:szCs w:val="20"/>
              </w:rPr>
            </w:pPr>
            <w:r w:rsidRPr="57730CBF">
              <w:rPr>
                <w:rFonts w:ascii="Calibri" w:eastAsia="Calibri" w:hAnsi="Calibri" w:cs="Calibri"/>
                <w:sz w:val="20"/>
                <w:szCs w:val="20"/>
              </w:rPr>
              <w:t>2</w:t>
            </w:r>
          </w:p>
        </w:tc>
      </w:tr>
      <w:tr w:rsidR="26071D8E" w14:paraId="30885518" w14:textId="77777777" w:rsidTr="57730CBF">
        <w:trPr>
          <w:trHeight w:val="300"/>
        </w:trPr>
        <w:tc>
          <w:tcPr>
            <w:tcW w:w="767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25ABDD4B" w14:textId="3413C671" w:rsidR="1855599E" w:rsidRDefault="1855599E" w:rsidP="26071D8E">
            <w:pPr>
              <w:tabs>
                <w:tab w:val="left" w:pos="567"/>
              </w:tabs>
              <w:spacing w:before="60" w:after="60"/>
              <w:jc w:val="center"/>
              <w:rPr>
                <w:rFonts w:ascii="Calibri" w:eastAsia="Calibri" w:hAnsi="Calibri" w:cs="Calibri"/>
                <w:sz w:val="20"/>
                <w:szCs w:val="20"/>
              </w:rPr>
            </w:pPr>
            <w:r w:rsidRPr="57730CBF">
              <w:rPr>
                <w:rFonts w:ascii="Calibri" w:eastAsia="Calibri" w:hAnsi="Calibri" w:cs="Calibri"/>
                <w:sz w:val="20"/>
                <w:szCs w:val="20"/>
              </w:rPr>
              <w:t xml:space="preserve">Prekių pristatymo terminas </w:t>
            </w:r>
            <w:r w:rsidR="4672DC46" w:rsidRPr="57730CBF">
              <w:rPr>
                <w:rFonts w:ascii="Calibri" w:eastAsia="Calibri" w:hAnsi="Calibri" w:cs="Calibri"/>
                <w:sz w:val="20"/>
                <w:szCs w:val="20"/>
              </w:rPr>
              <w:t>24</w:t>
            </w:r>
            <w:r w:rsidRPr="57730CBF">
              <w:rPr>
                <w:rFonts w:ascii="Calibri" w:eastAsia="Calibri" w:hAnsi="Calibri" w:cs="Calibri"/>
                <w:sz w:val="20"/>
                <w:szCs w:val="20"/>
              </w:rPr>
              <w:t xml:space="preserve"> – </w:t>
            </w:r>
            <w:r w:rsidR="433A4854" w:rsidRPr="57730CBF">
              <w:rPr>
                <w:rFonts w:ascii="Calibri" w:eastAsia="Calibri" w:hAnsi="Calibri" w:cs="Calibri"/>
                <w:sz w:val="20"/>
                <w:szCs w:val="20"/>
              </w:rPr>
              <w:t>30</w:t>
            </w:r>
            <w:r w:rsidRPr="57730CBF">
              <w:rPr>
                <w:rFonts w:ascii="Calibri" w:eastAsia="Calibri" w:hAnsi="Calibri" w:cs="Calibri"/>
                <w:sz w:val="20"/>
                <w:szCs w:val="20"/>
              </w:rPr>
              <w:t xml:space="preserve"> k. d.</w:t>
            </w:r>
          </w:p>
        </w:tc>
        <w:tc>
          <w:tcPr>
            <w:tcW w:w="168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6C10656B" w14:textId="74C29FE4" w:rsidR="403982E3" w:rsidRDefault="403982E3" w:rsidP="26071D8E">
            <w:pPr>
              <w:jc w:val="center"/>
              <w:rPr>
                <w:rFonts w:ascii="Calibri" w:eastAsia="Calibri" w:hAnsi="Calibri" w:cs="Calibri"/>
                <w:sz w:val="20"/>
                <w:szCs w:val="20"/>
              </w:rPr>
            </w:pPr>
            <w:r w:rsidRPr="57730CBF">
              <w:rPr>
                <w:rFonts w:ascii="Calibri" w:eastAsia="Calibri" w:hAnsi="Calibri" w:cs="Calibri"/>
                <w:sz w:val="20"/>
                <w:szCs w:val="20"/>
              </w:rPr>
              <w:t>3</w:t>
            </w:r>
          </w:p>
        </w:tc>
      </w:tr>
      <w:tr w:rsidR="26071D8E" w14:paraId="1F4C17F5" w14:textId="77777777" w:rsidTr="57730CBF">
        <w:trPr>
          <w:trHeight w:val="300"/>
        </w:trPr>
        <w:tc>
          <w:tcPr>
            <w:tcW w:w="767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5C10A10A" w14:textId="689678C3" w:rsidR="7B24BDB8" w:rsidRDefault="7B24BDB8" w:rsidP="26071D8E">
            <w:pPr>
              <w:tabs>
                <w:tab w:val="left" w:pos="567"/>
              </w:tabs>
              <w:spacing w:before="60" w:after="60"/>
              <w:jc w:val="center"/>
              <w:rPr>
                <w:rFonts w:ascii="Calibri" w:eastAsia="Calibri" w:hAnsi="Calibri" w:cs="Calibri"/>
                <w:sz w:val="20"/>
                <w:szCs w:val="20"/>
              </w:rPr>
            </w:pPr>
            <w:r w:rsidRPr="57730CBF">
              <w:rPr>
                <w:rFonts w:ascii="Calibri" w:eastAsia="Calibri" w:hAnsi="Calibri" w:cs="Calibri"/>
                <w:sz w:val="20"/>
                <w:szCs w:val="20"/>
              </w:rPr>
              <w:lastRenderedPageBreak/>
              <w:t xml:space="preserve">Prekių pristatymo terminas </w:t>
            </w:r>
            <w:r w:rsidR="406513D4" w:rsidRPr="57730CBF">
              <w:rPr>
                <w:rFonts w:ascii="Calibri" w:eastAsia="Calibri" w:hAnsi="Calibri" w:cs="Calibri"/>
                <w:sz w:val="20"/>
                <w:szCs w:val="20"/>
              </w:rPr>
              <w:t>17</w:t>
            </w:r>
            <w:r w:rsidRPr="57730CBF">
              <w:rPr>
                <w:rFonts w:ascii="Calibri" w:eastAsia="Calibri" w:hAnsi="Calibri" w:cs="Calibri"/>
                <w:sz w:val="20"/>
                <w:szCs w:val="20"/>
              </w:rPr>
              <w:t xml:space="preserve"> – </w:t>
            </w:r>
            <w:r w:rsidR="4A2655FA" w:rsidRPr="57730CBF">
              <w:rPr>
                <w:rFonts w:ascii="Calibri" w:eastAsia="Calibri" w:hAnsi="Calibri" w:cs="Calibri"/>
                <w:sz w:val="20"/>
                <w:szCs w:val="20"/>
              </w:rPr>
              <w:t>23</w:t>
            </w:r>
            <w:r w:rsidRPr="57730CBF">
              <w:rPr>
                <w:rFonts w:ascii="Calibri" w:eastAsia="Calibri" w:hAnsi="Calibri" w:cs="Calibri"/>
                <w:sz w:val="20"/>
                <w:szCs w:val="20"/>
              </w:rPr>
              <w:t xml:space="preserve"> k. d.</w:t>
            </w:r>
          </w:p>
        </w:tc>
        <w:tc>
          <w:tcPr>
            <w:tcW w:w="168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46B85B10" w14:textId="507866E3" w:rsidR="403982E3" w:rsidRDefault="403982E3" w:rsidP="26071D8E">
            <w:pPr>
              <w:jc w:val="center"/>
              <w:rPr>
                <w:rFonts w:ascii="Calibri" w:eastAsia="Calibri" w:hAnsi="Calibri" w:cs="Calibri"/>
                <w:sz w:val="20"/>
                <w:szCs w:val="20"/>
              </w:rPr>
            </w:pPr>
            <w:r w:rsidRPr="57730CBF">
              <w:rPr>
                <w:rFonts w:ascii="Calibri" w:eastAsia="Calibri" w:hAnsi="Calibri" w:cs="Calibri"/>
                <w:sz w:val="20"/>
                <w:szCs w:val="20"/>
              </w:rPr>
              <w:t>4</w:t>
            </w:r>
          </w:p>
        </w:tc>
      </w:tr>
    </w:tbl>
    <w:p w14:paraId="48C29F34" w14:textId="22F2FA56" w:rsidR="26071D8E" w:rsidRDefault="26071D8E"/>
    <w:sectPr w:rsidR="26071D8E">
      <w:pgSz w:w="11906" w:h="16838"/>
      <w:pgMar w:top="1701" w:right="567" w:bottom="1134" w:left="1701" w:header="567" w:footer="567" w:gutter="0"/>
      <w:cols w:space="1296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BA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BA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BA"/>
    <w:family w:val="swiss"/>
    <w:pitch w:val="variable"/>
    <w:sig w:usb0="E4002EFF" w:usb1="C000E47F" w:usb2="00000009" w:usb3="00000000" w:csb0="000001FF" w:csb1="00000000"/>
  </w:font>
  <w:font w:name="Cambria Math">
    <w:panose1 w:val="02040503050406030204"/>
    <w:charset w:val="BA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BA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5AA5D8B"/>
    <w:multiLevelType w:val="multilevel"/>
    <w:tmpl w:val="AE14B44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  <w:i w:val="0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" w15:restartNumberingAfterBreak="0">
    <w:nsid w:val="79804B6D"/>
    <w:multiLevelType w:val="multilevel"/>
    <w:tmpl w:val="0472EE86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1.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7B2E6E04"/>
    <w:multiLevelType w:val="hybridMultilevel"/>
    <w:tmpl w:val="4E5EF3AC"/>
    <w:lvl w:ilvl="0" w:tplc="042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974288829">
    <w:abstractNumId w:val="1"/>
  </w:num>
  <w:num w:numId="2" w16cid:durableId="1105881850">
    <w:abstractNumId w:val="2"/>
  </w:num>
  <w:num w:numId="3" w16cid:durableId="89385590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defaultTabStop w:val="1296"/>
  <w:hyphenationZone w:val="396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E76BB"/>
    <w:rsid w:val="000342CD"/>
    <w:rsid w:val="00037436"/>
    <w:rsid w:val="00051883"/>
    <w:rsid w:val="000815D3"/>
    <w:rsid w:val="000C4F1A"/>
    <w:rsid w:val="000C7C76"/>
    <w:rsid w:val="000D5706"/>
    <w:rsid w:val="000E7F7D"/>
    <w:rsid w:val="001D3709"/>
    <w:rsid w:val="00206BAC"/>
    <w:rsid w:val="002A70B2"/>
    <w:rsid w:val="002E4E09"/>
    <w:rsid w:val="00331D7E"/>
    <w:rsid w:val="003527F2"/>
    <w:rsid w:val="0037660E"/>
    <w:rsid w:val="00392005"/>
    <w:rsid w:val="003965F6"/>
    <w:rsid w:val="003A4CA1"/>
    <w:rsid w:val="003C18FA"/>
    <w:rsid w:val="003D0E36"/>
    <w:rsid w:val="00410B1F"/>
    <w:rsid w:val="004839C0"/>
    <w:rsid w:val="00566E27"/>
    <w:rsid w:val="00590C5E"/>
    <w:rsid w:val="00596DEA"/>
    <w:rsid w:val="005C6F40"/>
    <w:rsid w:val="00666669"/>
    <w:rsid w:val="006E76BB"/>
    <w:rsid w:val="00703350"/>
    <w:rsid w:val="00717D81"/>
    <w:rsid w:val="007B7AA4"/>
    <w:rsid w:val="007D52D5"/>
    <w:rsid w:val="00853824"/>
    <w:rsid w:val="00870477"/>
    <w:rsid w:val="008D456B"/>
    <w:rsid w:val="008F1E0C"/>
    <w:rsid w:val="008F5B28"/>
    <w:rsid w:val="00987002"/>
    <w:rsid w:val="009A1AA1"/>
    <w:rsid w:val="009B2C4A"/>
    <w:rsid w:val="009D65A2"/>
    <w:rsid w:val="00A22143"/>
    <w:rsid w:val="00AA14E9"/>
    <w:rsid w:val="00AC5599"/>
    <w:rsid w:val="00B4448A"/>
    <w:rsid w:val="00B53DE5"/>
    <w:rsid w:val="00B9788F"/>
    <w:rsid w:val="00BE5B18"/>
    <w:rsid w:val="00C16743"/>
    <w:rsid w:val="00C47F62"/>
    <w:rsid w:val="00C757BC"/>
    <w:rsid w:val="00CF3D13"/>
    <w:rsid w:val="00D375CC"/>
    <w:rsid w:val="00D50A0D"/>
    <w:rsid w:val="00D833D4"/>
    <w:rsid w:val="00DE239E"/>
    <w:rsid w:val="00DF0E71"/>
    <w:rsid w:val="00DF39AE"/>
    <w:rsid w:val="00E854EA"/>
    <w:rsid w:val="00E9683B"/>
    <w:rsid w:val="00EB435F"/>
    <w:rsid w:val="00EC7835"/>
    <w:rsid w:val="00EC7BD8"/>
    <w:rsid w:val="00EE2712"/>
    <w:rsid w:val="00F10F1C"/>
    <w:rsid w:val="00F278E8"/>
    <w:rsid w:val="00F32432"/>
    <w:rsid w:val="00F3400E"/>
    <w:rsid w:val="00F51EE7"/>
    <w:rsid w:val="00F70E05"/>
    <w:rsid w:val="00F81895"/>
    <w:rsid w:val="00F94033"/>
    <w:rsid w:val="00FC361A"/>
    <w:rsid w:val="01352628"/>
    <w:rsid w:val="02585CB8"/>
    <w:rsid w:val="0294F69F"/>
    <w:rsid w:val="0324D718"/>
    <w:rsid w:val="0466B96C"/>
    <w:rsid w:val="05DEE003"/>
    <w:rsid w:val="061DFA2B"/>
    <w:rsid w:val="06514A9C"/>
    <w:rsid w:val="078577D6"/>
    <w:rsid w:val="0A150847"/>
    <w:rsid w:val="0BDA60D0"/>
    <w:rsid w:val="0C9A19DE"/>
    <w:rsid w:val="0D46A336"/>
    <w:rsid w:val="0D73D072"/>
    <w:rsid w:val="0D8BB16F"/>
    <w:rsid w:val="0DBE0677"/>
    <w:rsid w:val="0E4B6D97"/>
    <w:rsid w:val="0EA78AF2"/>
    <w:rsid w:val="1178B963"/>
    <w:rsid w:val="14902BD0"/>
    <w:rsid w:val="15FDF373"/>
    <w:rsid w:val="169FDFFB"/>
    <w:rsid w:val="16DBFE67"/>
    <w:rsid w:val="17AAEFD6"/>
    <w:rsid w:val="1855599E"/>
    <w:rsid w:val="1921851D"/>
    <w:rsid w:val="19CAF767"/>
    <w:rsid w:val="1AACB18F"/>
    <w:rsid w:val="1C6AC1B4"/>
    <w:rsid w:val="1DD574CD"/>
    <w:rsid w:val="228CD71E"/>
    <w:rsid w:val="230D79E1"/>
    <w:rsid w:val="2359F4D1"/>
    <w:rsid w:val="2517B8C3"/>
    <w:rsid w:val="25FBF3DB"/>
    <w:rsid w:val="26071D8E"/>
    <w:rsid w:val="2812DC90"/>
    <w:rsid w:val="287E7086"/>
    <w:rsid w:val="28A0F24F"/>
    <w:rsid w:val="2AFD451D"/>
    <w:rsid w:val="2AFD570F"/>
    <w:rsid w:val="2C488034"/>
    <w:rsid w:val="2E830CDF"/>
    <w:rsid w:val="2E90C34A"/>
    <w:rsid w:val="31D2E443"/>
    <w:rsid w:val="3314C907"/>
    <w:rsid w:val="33D0343B"/>
    <w:rsid w:val="35071A64"/>
    <w:rsid w:val="3606FA5E"/>
    <w:rsid w:val="361F805F"/>
    <w:rsid w:val="3772DD0B"/>
    <w:rsid w:val="3774034C"/>
    <w:rsid w:val="37AEFEE8"/>
    <w:rsid w:val="38BFD44A"/>
    <w:rsid w:val="394C723C"/>
    <w:rsid w:val="3A3A65A3"/>
    <w:rsid w:val="3DF31CAC"/>
    <w:rsid w:val="3F7BB8B3"/>
    <w:rsid w:val="403982E3"/>
    <w:rsid w:val="406513D4"/>
    <w:rsid w:val="40D86484"/>
    <w:rsid w:val="41126AAD"/>
    <w:rsid w:val="412308F4"/>
    <w:rsid w:val="4194D6CB"/>
    <w:rsid w:val="41AAD9EC"/>
    <w:rsid w:val="41B32794"/>
    <w:rsid w:val="427D6AE0"/>
    <w:rsid w:val="433A4854"/>
    <w:rsid w:val="43994175"/>
    <w:rsid w:val="455B055E"/>
    <w:rsid w:val="459BD0D5"/>
    <w:rsid w:val="4632CE23"/>
    <w:rsid w:val="4672DC46"/>
    <w:rsid w:val="485454FE"/>
    <w:rsid w:val="49188FAD"/>
    <w:rsid w:val="4A2655FA"/>
    <w:rsid w:val="4AAFCDA7"/>
    <w:rsid w:val="4CAE4C6F"/>
    <w:rsid w:val="4DCDE759"/>
    <w:rsid w:val="4F109E6B"/>
    <w:rsid w:val="50149A64"/>
    <w:rsid w:val="504E9B33"/>
    <w:rsid w:val="5381BC6C"/>
    <w:rsid w:val="542EBAE1"/>
    <w:rsid w:val="57730CBF"/>
    <w:rsid w:val="5A7BC7E4"/>
    <w:rsid w:val="5AAFF9A7"/>
    <w:rsid w:val="5B16803D"/>
    <w:rsid w:val="5B8DC3F2"/>
    <w:rsid w:val="5BF660E1"/>
    <w:rsid w:val="5C2521EF"/>
    <w:rsid w:val="5D2E8DD4"/>
    <w:rsid w:val="5E84599C"/>
    <w:rsid w:val="5F09D3E0"/>
    <w:rsid w:val="5FB1BDCA"/>
    <w:rsid w:val="60E768E4"/>
    <w:rsid w:val="627566DD"/>
    <w:rsid w:val="630F487C"/>
    <w:rsid w:val="6374C466"/>
    <w:rsid w:val="64DE9CD5"/>
    <w:rsid w:val="66FE2578"/>
    <w:rsid w:val="67375461"/>
    <w:rsid w:val="68A31593"/>
    <w:rsid w:val="68C8C212"/>
    <w:rsid w:val="6949CA57"/>
    <w:rsid w:val="6949EE12"/>
    <w:rsid w:val="6B33792F"/>
    <w:rsid w:val="6BCAA156"/>
    <w:rsid w:val="6D40FFF2"/>
    <w:rsid w:val="6D8B1CA3"/>
    <w:rsid w:val="6DF7DDD2"/>
    <w:rsid w:val="6E633FA0"/>
    <w:rsid w:val="6F28F985"/>
    <w:rsid w:val="73B0505A"/>
    <w:rsid w:val="77991B94"/>
    <w:rsid w:val="792BE83E"/>
    <w:rsid w:val="796D25FA"/>
    <w:rsid w:val="79A5146B"/>
    <w:rsid w:val="7A1CA49D"/>
    <w:rsid w:val="7A1FBBA1"/>
    <w:rsid w:val="7A3E2CCE"/>
    <w:rsid w:val="7A49DA00"/>
    <w:rsid w:val="7A8DE75A"/>
    <w:rsid w:val="7B24BDB8"/>
    <w:rsid w:val="7C672CEC"/>
    <w:rsid w:val="7EB85A0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DBA2F04"/>
  <w15:chartTrackingRefBased/>
  <w15:docId w15:val="{7DDB15C5-5F0A-4EF3-89E9-0B8692E04E1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lt-LT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99"/>
    <w:rsid w:val="00F70E0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lt-LT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410B1F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10B1F"/>
    <w:rPr>
      <w:rFonts w:ascii="Segoe UI" w:hAnsi="Segoe UI" w:cs="Segoe UI"/>
      <w:sz w:val="18"/>
      <w:szCs w:val="18"/>
    </w:rPr>
  </w:style>
  <w:style w:type="character" w:styleId="CommentReference">
    <w:name w:val="annotation reference"/>
    <w:basedOn w:val="DefaultParagraphFont"/>
    <w:uiPriority w:val="99"/>
    <w:semiHidden/>
    <w:unhideWhenUsed/>
    <w:rsid w:val="00F94033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F94033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F94033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F94033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F94033"/>
    <w:rPr>
      <w:b/>
      <w:bCs/>
      <w:sz w:val="20"/>
      <w:szCs w:val="20"/>
    </w:rPr>
  </w:style>
  <w:style w:type="paragraph" w:styleId="Revision">
    <w:name w:val="Revision"/>
    <w:hidden/>
    <w:uiPriority w:val="99"/>
    <w:semiHidden/>
    <w:rsid w:val="003A4CA1"/>
    <w:pPr>
      <w:spacing w:after="0" w:line="240" w:lineRule="auto"/>
    </w:pPr>
  </w:style>
  <w:style w:type="paragraph" w:styleId="ListParagraph">
    <w:name w:val="List Paragraph"/>
    <w:basedOn w:val="Normal"/>
    <w:uiPriority w:val="34"/>
    <w:qFormat/>
    <w:rsid w:val="49188FAD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theme" Target="theme/theme1.xml"/><Relationship Id="rId5" Type="http://schemas.openxmlformats.org/officeDocument/2006/relationships/numbering" Target="numbering.xml"/><Relationship Id="rId10" Type="http://schemas.openxmlformats.org/officeDocument/2006/relationships/fontTable" Target="fontTable.xml"/><Relationship Id="rId4" Type="http://schemas.openxmlformats.org/officeDocument/2006/relationships/customXml" Target="../customXml/item4.xml"/><Relationship Id="rId9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as" ma:contentTypeID="0x010100CC07F5BCD6EFBF49927B5F3CA650D122" ma:contentTypeVersion="15" ma:contentTypeDescription="Kurkite naują dokumentą." ma:contentTypeScope="" ma:versionID="3a52ea26b41887f55ebe60c58d69986a">
  <xsd:schema xmlns:xsd="http://www.w3.org/2001/XMLSchema" xmlns:xs="http://www.w3.org/2001/XMLSchema" xmlns:p="http://schemas.microsoft.com/office/2006/metadata/properties" xmlns:ns2="ca324349-d413-4174-915f-a64b36af2e10" xmlns:ns3="b6759e9c-14ca-4d0f-b66a-0508b30e9fc7" targetNamespace="http://schemas.microsoft.com/office/2006/metadata/properties" ma:root="true" ma:fieldsID="7f79c1af0b14a0fdd6e77cb2acec5cd2" ns2:_="" ns3:_="">
    <xsd:import namespace="ca324349-d413-4174-915f-a64b36af2e10"/>
    <xsd:import namespace="b6759e9c-14ca-4d0f-b66a-0508b30e9fc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3:SharedWithUsers" minOccurs="0"/>
                <xsd:element ref="ns3:SharedWithDetail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ServiceLocation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a324349-d413-4174-915f-a64b36af2e1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5" nillable="true" ma:taxonomy="true" ma:internalName="lcf76f155ced4ddcb4097134ff3c332f" ma:taxonomyFieldName="MediaServiceImageTags" ma:displayName="Vaizdų žymės" ma:readOnly="false" ma:fieldId="{5cf76f15-5ced-4ddc-b409-7134ff3c332f}" ma:taxonomyMulti="true" ma:sspId="2dfd0875-a63b-4ea6-92e3-295e4b130e29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8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9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20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Location" ma:index="21" nillable="true" ma:displayName="Location" ma:indexed="true" ma:internalName="MediaServiceLocation" ma:readOnly="true">
      <xsd:simpleType>
        <xsd:restriction base="dms:Text"/>
      </xsd:simpleType>
    </xsd:element>
    <xsd:element name="MediaLengthInSeconds" ma:index="22" nillable="true" ma:displayName="MediaLengthInSeconds" ma:hidden="true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6759e9c-14ca-4d0f-b66a-0508b30e9fc7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Bendrinama su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Bendrinta su išsamia informacija" ma:internalName="SharedWithDetails" ma:readOnly="true">
      <xsd:simpleType>
        <xsd:restriction base="dms:Note">
          <xsd:maxLength value="255"/>
        </xsd:restriction>
      </xsd:simpleType>
    </xsd:element>
    <xsd:element name="TaxCatchAll" ma:index="16" nillable="true" ma:displayName="Taxonomy Catch All Column" ma:hidden="true" ma:list="{9618bb19-a7ab-4d9c-902d-5e4a002e8649}" ma:internalName="TaxCatchAll" ma:showField="CatchAllData" ma:web="b6759e9c-14ca-4d0f-b66a-0508b30e9fc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urinio tipas"/>
        <xsd:element ref="dc:title" minOccurs="0" maxOccurs="1" ma:index="4" ma:displayName="Antraštė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b6759e9c-14ca-4d0f-b66a-0508b30e9fc7" xsi:nil="true"/>
    <lcf76f155ced4ddcb4097134ff3c332f xmlns="ca324349-d413-4174-915f-a64b36af2e10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5FC0041C-0FEE-4319-9E35-64A181C691A0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ca324349-d413-4174-915f-a64b36af2e10"/>
    <ds:schemaRef ds:uri="b6759e9c-14ca-4d0f-b66a-0508b30e9fc7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3B9C2A58-37C7-464F-B7B3-5AC5ADD922EA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12E01815-239A-4B08-B589-247D2B23182E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CA77C065-E01F-426E-B47B-644C93C4D2B3}">
  <ds:schemaRefs>
    <ds:schemaRef ds:uri="http://schemas.microsoft.com/office/2006/metadata/properties"/>
    <ds:schemaRef ds:uri="http://schemas.microsoft.com/office/infopath/2007/PartnerControls"/>
    <ds:schemaRef ds:uri="b6759e9c-14ca-4d0f-b66a-0508b30e9fc7"/>
    <ds:schemaRef ds:uri="ca324349-d413-4174-915f-a64b36af2e10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5</Pages>
  <Words>3696</Words>
  <Characters>2108</Characters>
  <Application>Microsoft Office Word</Application>
  <DocSecurity>0</DocSecurity>
  <Lines>17</Lines>
  <Paragraphs>11</Paragraphs>
  <ScaleCrop>false</ScaleCrop>
  <Company/>
  <LinksUpToDate>false</LinksUpToDate>
  <CharactersWithSpaces>5793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Brigita Kuliešiūtė</dc:creator>
  <cp:keywords/>
  <dc:description/>
  <cp:lastModifiedBy>Agnė Vielytė</cp:lastModifiedBy>
  <cp:revision>35</cp:revision>
  <cp:lastPrinted>2019-03-29T13:12:00Z</cp:lastPrinted>
  <dcterms:created xsi:type="dcterms:W3CDTF">2025-01-29T08:35:00Z</dcterms:created>
  <dcterms:modified xsi:type="dcterms:W3CDTF">2025-03-12T08:10:00Z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0x010100CC07F5BCD6EFBF49927B5F3CA650D122</vt:lpwstr>
  </property>
  <property fmtid="{D5CDD505-2E9C-101B-9397-08002B2CF9AE}" pid="3" name="MediaServiceImageTags">
    <vt:lpwstr/>
  </property>
</Properties>
</file>